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160" w:rsidRDefault="007B0160" w:rsidP="007B0160">
      <w:pPr>
        <w:shd w:val="clear" w:color="auto" w:fill="FFFFFF"/>
        <w:spacing w:before="72" w:after="0" w:line="240" w:lineRule="auto"/>
        <w:jc w:val="center"/>
        <w:outlineLvl w:val="2"/>
        <w:rPr>
          <w:rFonts w:cs="Arial"/>
          <w:b/>
          <w:bCs/>
          <w:color w:val="252525"/>
          <w:sz w:val="28"/>
          <w:szCs w:val="28"/>
          <w:shd w:val="clear" w:color="auto" w:fill="FFFFFF"/>
        </w:rPr>
      </w:pPr>
      <w:r>
        <w:rPr>
          <w:rFonts w:cs="Arial"/>
          <w:b/>
          <w:bCs/>
          <w:color w:val="252525"/>
          <w:sz w:val="28"/>
          <w:szCs w:val="28"/>
          <w:shd w:val="clear" w:color="auto" w:fill="FFFFFF"/>
        </w:rPr>
        <w:t>К ИСТОРИИ ИИ</w:t>
      </w:r>
    </w:p>
    <w:p w:rsidR="007B0160" w:rsidRPr="007B0160" w:rsidRDefault="007B0160" w:rsidP="007B0160">
      <w:pPr>
        <w:shd w:val="clear" w:color="auto" w:fill="FFFFFF"/>
        <w:spacing w:before="72" w:after="0" w:line="240" w:lineRule="auto"/>
        <w:outlineLvl w:val="2"/>
        <w:rPr>
          <w:rFonts w:cs="Arial"/>
          <w:color w:val="252525"/>
          <w:sz w:val="28"/>
          <w:szCs w:val="28"/>
          <w:shd w:val="clear" w:color="auto" w:fill="FFFFFF"/>
          <w:vertAlign w:val="superscript"/>
        </w:rPr>
      </w:pPr>
      <w:proofErr w:type="spellStart"/>
      <w:r w:rsidRPr="007B0160">
        <w:rPr>
          <w:rFonts w:cs="Arial"/>
          <w:b/>
          <w:bCs/>
          <w:color w:val="252525"/>
          <w:sz w:val="28"/>
          <w:szCs w:val="28"/>
          <w:shd w:val="clear" w:color="auto" w:fill="FFFFFF"/>
        </w:rPr>
        <w:t>Иску́сственный</w:t>
      </w:r>
      <w:proofErr w:type="spellEnd"/>
      <w:r w:rsidRPr="007B0160">
        <w:rPr>
          <w:rFonts w:cs="Arial"/>
          <w:b/>
          <w:bCs/>
          <w:color w:val="252525"/>
          <w:sz w:val="28"/>
          <w:szCs w:val="28"/>
          <w:shd w:val="clear" w:color="auto" w:fill="FFFFFF"/>
        </w:rPr>
        <w:t xml:space="preserve"> </w:t>
      </w:r>
      <w:proofErr w:type="spellStart"/>
      <w:r w:rsidRPr="007B0160">
        <w:rPr>
          <w:rFonts w:cs="Arial"/>
          <w:b/>
          <w:bCs/>
          <w:color w:val="252525"/>
          <w:sz w:val="28"/>
          <w:szCs w:val="28"/>
          <w:shd w:val="clear" w:color="auto" w:fill="FFFFFF"/>
        </w:rPr>
        <w:t>интелле́кт</w:t>
      </w:r>
      <w:proofErr w:type="spellEnd"/>
      <w:r w:rsidRPr="007B0160">
        <w:rPr>
          <w:rStyle w:val="apple-converted-space"/>
          <w:rFonts w:cs="Arial"/>
          <w:color w:val="252525"/>
          <w:sz w:val="28"/>
          <w:szCs w:val="28"/>
          <w:shd w:val="clear" w:color="auto" w:fill="FFFFFF"/>
        </w:rPr>
        <w:t> </w:t>
      </w:r>
      <w:r w:rsidRPr="007B0160">
        <w:rPr>
          <w:rFonts w:cs="Arial"/>
          <w:color w:val="252525"/>
          <w:sz w:val="28"/>
          <w:szCs w:val="28"/>
          <w:shd w:val="clear" w:color="auto" w:fill="FFFFFF"/>
        </w:rPr>
        <w:t>(</w:t>
      </w:r>
      <w:r w:rsidRPr="007B0160">
        <w:rPr>
          <w:rFonts w:cs="Arial"/>
          <w:b/>
          <w:bCs/>
          <w:color w:val="252525"/>
          <w:sz w:val="28"/>
          <w:szCs w:val="28"/>
          <w:shd w:val="clear" w:color="auto" w:fill="FFFFFF"/>
        </w:rPr>
        <w:t>ИИ</w:t>
      </w:r>
      <w:r w:rsidRPr="007B0160">
        <w:rPr>
          <w:rFonts w:cs="Arial"/>
          <w:color w:val="252525"/>
          <w:sz w:val="28"/>
          <w:szCs w:val="28"/>
          <w:shd w:val="clear" w:color="auto" w:fill="FFFFFF"/>
        </w:rPr>
        <w:t>,</w:t>
      </w:r>
      <w:r w:rsidRPr="007B0160">
        <w:rPr>
          <w:rStyle w:val="apple-converted-space"/>
          <w:rFonts w:cs="Arial"/>
          <w:color w:val="252525"/>
          <w:sz w:val="28"/>
          <w:szCs w:val="28"/>
          <w:shd w:val="clear" w:color="auto" w:fill="FFFFFF"/>
        </w:rPr>
        <w:t> </w:t>
      </w:r>
      <w:hyperlink r:id="rId5" w:tooltip="Английский язык" w:history="1">
        <w:r w:rsidRPr="007B0160">
          <w:rPr>
            <w:rStyle w:val="a3"/>
            <w:rFonts w:cs="Arial"/>
            <w:color w:val="0B0080"/>
            <w:sz w:val="28"/>
            <w:szCs w:val="28"/>
            <w:shd w:val="clear" w:color="auto" w:fill="FFFFFF"/>
          </w:rPr>
          <w:t>англ.</w:t>
        </w:r>
      </w:hyperlink>
      <w:r w:rsidRPr="007B0160">
        <w:rPr>
          <w:rFonts w:cs="Arial"/>
          <w:color w:val="252525"/>
          <w:sz w:val="28"/>
          <w:szCs w:val="28"/>
          <w:shd w:val="clear" w:color="auto" w:fill="FFFFFF"/>
        </w:rPr>
        <w:t> </w:t>
      </w:r>
      <w:r w:rsidRPr="007B0160">
        <w:rPr>
          <w:rFonts w:cs="Arial"/>
          <w:i/>
          <w:iCs/>
          <w:color w:val="252525"/>
          <w:sz w:val="28"/>
          <w:szCs w:val="28"/>
          <w:shd w:val="clear" w:color="auto" w:fill="FFFFFF"/>
          <w:lang/>
        </w:rPr>
        <w:t>Artificial</w:t>
      </w:r>
      <w:r w:rsidRPr="007B0160">
        <w:rPr>
          <w:rFonts w:cs="Arial"/>
          <w:i/>
          <w:iCs/>
          <w:color w:val="252525"/>
          <w:sz w:val="28"/>
          <w:szCs w:val="28"/>
          <w:shd w:val="clear" w:color="auto" w:fill="FFFFFF"/>
        </w:rPr>
        <w:t xml:space="preserve"> </w:t>
      </w:r>
      <w:r w:rsidRPr="007B0160">
        <w:rPr>
          <w:rFonts w:cs="Arial"/>
          <w:i/>
          <w:iCs/>
          <w:color w:val="252525"/>
          <w:sz w:val="28"/>
          <w:szCs w:val="28"/>
          <w:shd w:val="clear" w:color="auto" w:fill="FFFFFF"/>
          <w:lang/>
        </w:rPr>
        <w:t>intelligence</w:t>
      </w:r>
      <w:r w:rsidRPr="007B0160">
        <w:rPr>
          <w:rFonts w:cs="Arial"/>
          <w:i/>
          <w:iCs/>
          <w:color w:val="252525"/>
          <w:sz w:val="28"/>
          <w:szCs w:val="28"/>
          <w:shd w:val="clear" w:color="auto" w:fill="FFFFFF"/>
        </w:rPr>
        <w:t xml:space="preserve">, </w:t>
      </w:r>
      <w:r w:rsidRPr="007B0160">
        <w:rPr>
          <w:rFonts w:cs="Arial"/>
          <w:i/>
          <w:iCs/>
          <w:color w:val="252525"/>
          <w:sz w:val="28"/>
          <w:szCs w:val="28"/>
          <w:shd w:val="clear" w:color="auto" w:fill="FFFFFF"/>
          <w:lang/>
        </w:rPr>
        <w:t>AI</w:t>
      </w:r>
      <w:r w:rsidRPr="007B0160">
        <w:rPr>
          <w:rFonts w:cs="Arial"/>
          <w:color w:val="252525"/>
          <w:sz w:val="28"/>
          <w:szCs w:val="28"/>
          <w:shd w:val="clear" w:color="auto" w:fill="FFFFFF"/>
        </w:rPr>
        <w:t>) —</w:t>
      </w:r>
      <w:r w:rsidRPr="007B0160">
        <w:rPr>
          <w:rStyle w:val="apple-converted-space"/>
          <w:rFonts w:cs="Arial"/>
          <w:color w:val="252525"/>
          <w:sz w:val="28"/>
          <w:szCs w:val="28"/>
          <w:shd w:val="clear" w:color="auto" w:fill="FFFFFF"/>
        </w:rPr>
        <w:t> </w:t>
      </w:r>
      <w:hyperlink r:id="rId6" w:tooltip="Наука" w:history="1">
        <w:r w:rsidRPr="007B0160">
          <w:rPr>
            <w:rStyle w:val="a3"/>
            <w:rFonts w:cs="Arial"/>
            <w:color w:val="0B0080"/>
            <w:sz w:val="28"/>
            <w:szCs w:val="28"/>
            <w:shd w:val="clear" w:color="auto" w:fill="FFFFFF"/>
          </w:rPr>
          <w:t>наука</w:t>
        </w:r>
      </w:hyperlink>
      <w:r w:rsidRPr="007B0160">
        <w:rPr>
          <w:rStyle w:val="apple-converted-space"/>
          <w:rFonts w:cs="Arial"/>
          <w:color w:val="252525"/>
          <w:sz w:val="28"/>
          <w:szCs w:val="28"/>
          <w:shd w:val="clear" w:color="auto" w:fill="FFFFFF"/>
        </w:rPr>
        <w:t> </w:t>
      </w:r>
      <w:r w:rsidRPr="007B0160">
        <w:rPr>
          <w:rFonts w:cs="Arial"/>
          <w:color w:val="252525"/>
          <w:sz w:val="28"/>
          <w:szCs w:val="28"/>
          <w:shd w:val="clear" w:color="auto" w:fill="FFFFFF"/>
        </w:rPr>
        <w:t>и</w:t>
      </w:r>
      <w:r w:rsidRPr="007B0160">
        <w:rPr>
          <w:rStyle w:val="apple-converted-space"/>
          <w:rFonts w:cs="Arial"/>
          <w:color w:val="252525"/>
          <w:sz w:val="28"/>
          <w:szCs w:val="28"/>
          <w:shd w:val="clear" w:color="auto" w:fill="FFFFFF"/>
        </w:rPr>
        <w:t> </w:t>
      </w:r>
      <w:hyperlink r:id="rId7" w:tooltip="Технология" w:history="1">
        <w:r w:rsidRPr="007B0160">
          <w:rPr>
            <w:rStyle w:val="a3"/>
            <w:rFonts w:cs="Arial"/>
            <w:color w:val="0B0080"/>
            <w:sz w:val="28"/>
            <w:szCs w:val="28"/>
            <w:shd w:val="clear" w:color="auto" w:fill="FFFFFF"/>
          </w:rPr>
          <w:t>технология</w:t>
        </w:r>
      </w:hyperlink>
      <w:r w:rsidRPr="007B0160">
        <w:rPr>
          <w:rStyle w:val="apple-converted-space"/>
          <w:rFonts w:cs="Arial"/>
          <w:color w:val="252525"/>
          <w:sz w:val="28"/>
          <w:szCs w:val="28"/>
          <w:shd w:val="clear" w:color="auto" w:fill="FFFFFF"/>
        </w:rPr>
        <w:t> </w:t>
      </w:r>
      <w:r w:rsidRPr="007B0160">
        <w:rPr>
          <w:rFonts w:cs="Arial"/>
          <w:color w:val="252525"/>
          <w:sz w:val="28"/>
          <w:szCs w:val="28"/>
          <w:shd w:val="clear" w:color="auto" w:fill="FFFFFF"/>
        </w:rPr>
        <w:t>создания интеллектуальных</w:t>
      </w:r>
      <w:r w:rsidRPr="007B0160">
        <w:rPr>
          <w:rStyle w:val="apple-converted-space"/>
          <w:rFonts w:cs="Arial"/>
          <w:color w:val="252525"/>
          <w:sz w:val="28"/>
          <w:szCs w:val="28"/>
          <w:shd w:val="clear" w:color="auto" w:fill="FFFFFF"/>
        </w:rPr>
        <w:t> </w:t>
      </w:r>
      <w:hyperlink r:id="rId8" w:tooltip="Машина" w:history="1">
        <w:r w:rsidRPr="007B0160">
          <w:rPr>
            <w:rStyle w:val="a3"/>
            <w:rFonts w:cs="Arial"/>
            <w:color w:val="0B0080"/>
            <w:sz w:val="28"/>
            <w:szCs w:val="28"/>
            <w:shd w:val="clear" w:color="auto" w:fill="FFFFFF"/>
          </w:rPr>
          <w:t>машин</w:t>
        </w:r>
      </w:hyperlink>
      <w:r w:rsidRPr="007B0160">
        <w:rPr>
          <w:rFonts w:cs="Arial"/>
          <w:color w:val="252525"/>
          <w:sz w:val="28"/>
          <w:szCs w:val="28"/>
          <w:shd w:val="clear" w:color="auto" w:fill="FFFFFF"/>
        </w:rPr>
        <w:t>, особенно</w:t>
      </w:r>
      <w:r w:rsidRPr="007B0160">
        <w:rPr>
          <w:rStyle w:val="apple-converted-space"/>
          <w:rFonts w:cs="Arial"/>
          <w:color w:val="252525"/>
          <w:sz w:val="28"/>
          <w:szCs w:val="28"/>
          <w:shd w:val="clear" w:color="auto" w:fill="FFFFFF"/>
        </w:rPr>
        <w:t> </w:t>
      </w:r>
      <w:proofErr w:type="spellStart"/>
      <w:r w:rsidRPr="007B0160">
        <w:rPr>
          <w:sz w:val="28"/>
          <w:szCs w:val="28"/>
        </w:rPr>
        <w:fldChar w:fldCharType="begin"/>
      </w:r>
      <w:r w:rsidRPr="007B0160">
        <w:rPr>
          <w:sz w:val="28"/>
          <w:szCs w:val="28"/>
        </w:rPr>
        <w:instrText xml:space="preserve"> HYPERLINK "https://ru.wikipedia.org/wiki/%D0%98%D0%BD%D1%82%D0%B5%D0%BB%D0%BB%D0%B5%D0%BA%D1%82" \o "Интеллект" </w:instrText>
      </w:r>
      <w:r w:rsidRPr="007B0160">
        <w:rPr>
          <w:sz w:val="28"/>
          <w:szCs w:val="28"/>
        </w:rPr>
        <w:fldChar w:fldCharType="separate"/>
      </w:r>
      <w:r w:rsidRPr="007B0160">
        <w:rPr>
          <w:rStyle w:val="a3"/>
          <w:rFonts w:cs="Arial"/>
          <w:color w:val="0B0080"/>
          <w:sz w:val="28"/>
          <w:szCs w:val="28"/>
          <w:shd w:val="clear" w:color="auto" w:fill="FFFFFF"/>
        </w:rPr>
        <w:t>интеллектуальных</w:t>
      </w:r>
      <w:r w:rsidRPr="007B0160">
        <w:rPr>
          <w:sz w:val="28"/>
          <w:szCs w:val="28"/>
        </w:rPr>
        <w:fldChar w:fldCharType="end"/>
      </w:r>
      <w:hyperlink r:id="rId9" w:tooltip="Компьютерная программа" w:history="1">
        <w:r w:rsidRPr="007B0160">
          <w:rPr>
            <w:rStyle w:val="a3"/>
            <w:rFonts w:cs="Arial"/>
            <w:color w:val="0B0080"/>
            <w:sz w:val="28"/>
            <w:szCs w:val="28"/>
            <w:shd w:val="clear" w:color="auto" w:fill="FFFFFF"/>
          </w:rPr>
          <w:t>компьютерных</w:t>
        </w:r>
        <w:proofErr w:type="spellEnd"/>
        <w:r w:rsidRPr="007B0160">
          <w:rPr>
            <w:rStyle w:val="a3"/>
            <w:rFonts w:cs="Arial"/>
            <w:color w:val="0B0080"/>
            <w:sz w:val="28"/>
            <w:szCs w:val="28"/>
            <w:shd w:val="clear" w:color="auto" w:fill="FFFFFF"/>
          </w:rPr>
          <w:t xml:space="preserve"> программ</w:t>
        </w:r>
      </w:hyperlink>
      <w:r w:rsidRPr="007B0160">
        <w:rPr>
          <w:rFonts w:cs="Arial"/>
          <w:color w:val="252525"/>
          <w:sz w:val="28"/>
          <w:szCs w:val="28"/>
          <w:shd w:val="clear" w:color="auto" w:fill="FFFFFF"/>
        </w:rPr>
        <w:t>. ИИ связан со сходной задачей использования компьютеров для понимания</w:t>
      </w:r>
      <w:r w:rsidRPr="007B0160">
        <w:rPr>
          <w:rStyle w:val="apple-converted-space"/>
          <w:rFonts w:cs="Arial"/>
          <w:color w:val="252525"/>
          <w:sz w:val="28"/>
          <w:szCs w:val="28"/>
          <w:shd w:val="clear" w:color="auto" w:fill="FFFFFF"/>
        </w:rPr>
        <w:t> </w:t>
      </w:r>
      <w:hyperlink r:id="rId10" w:tooltip="Интеллект" w:history="1">
        <w:r w:rsidRPr="007B0160">
          <w:rPr>
            <w:rStyle w:val="a3"/>
            <w:rFonts w:cs="Arial"/>
            <w:color w:val="0B0080"/>
            <w:sz w:val="28"/>
            <w:szCs w:val="28"/>
            <w:shd w:val="clear" w:color="auto" w:fill="FFFFFF"/>
          </w:rPr>
          <w:t>человеческого интеллекта</w:t>
        </w:r>
      </w:hyperlink>
      <w:r w:rsidRPr="007B0160">
        <w:rPr>
          <w:rFonts w:cs="Arial"/>
          <w:color w:val="252525"/>
          <w:sz w:val="28"/>
          <w:szCs w:val="28"/>
          <w:shd w:val="clear" w:color="auto" w:fill="FFFFFF"/>
        </w:rPr>
        <w:t>, но не обязательно ограничивается биологически правдоподобными методами.</w:t>
      </w:r>
      <w:hyperlink r:id="rId11" w:anchor="cite_note-macarti-1" w:history="1">
        <w:r w:rsidRPr="007B0160">
          <w:rPr>
            <w:rStyle w:val="a3"/>
            <w:rFonts w:cs="Arial"/>
            <w:color w:val="0B0080"/>
            <w:sz w:val="28"/>
            <w:szCs w:val="28"/>
            <w:shd w:val="clear" w:color="auto" w:fill="FFFFFF"/>
            <w:vertAlign w:val="superscript"/>
          </w:rPr>
          <w:t>[1]</w:t>
        </w:r>
      </w:hyperlink>
    </w:p>
    <w:p w:rsidR="007B0160" w:rsidRPr="007B0160" w:rsidRDefault="007B0160" w:rsidP="007B0160">
      <w:pPr>
        <w:shd w:val="clear" w:color="auto" w:fill="FFFFFF"/>
        <w:spacing w:before="120" w:after="120" w:line="149" w:lineRule="atLeast"/>
        <w:rPr>
          <w:rFonts w:eastAsia="Times New Roman" w:cs="Arial"/>
          <w:color w:val="252525"/>
          <w:sz w:val="28"/>
          <w:szCs w:val="28"/>
          <w:lang w:eastAsia="ru-RU"/>
        </w:rPr>
      </w:pPr>
      <w:r>
        <w:rPr>
          <w:rFonts w:eastAsia="Times New Roman" w:cs="Arial"/>
          <w:color w:val="252525"/>
          <w:sz w:val="28"/>
          <w:szCs w:val="28"/>
          <w:lang w:eastAsia="ru-RU"/>
        </w:rPr>
        <w:t xml:space="preserve">Это </w:t>
      </w:r>
      <w:r w:rsidRPr="007B0160">
        <w:rPr>
          <w:rFonts w:eastAsia="Times New Roman" w:cs="Arial"/>
          <w:color w:val="252525"/>
          <w:sz w:val="28"/>
          <w:szCs w:val="28"/>
          <w:lang w:eastAsia="ru-RU"/>
        </w:rPr>
        <w:t>определение искусственного интеллекта, данное </w:t>
      </w:r>
      <w:hyperlink r:id="rId12" w:tooltip="Джон Маккарти" w:history="1">
        <w:r w:rsidRPr="007B0160">
          <w:rPr>
            <w:rFonts w:eastAsia="Times New Roman" w:cs="Arial"/>
            <w:color w:val="0B0080"/>
            <w:sz w:val="28"/>
            <w:szCs w:val="28"/>
            <w:lang w:eastAsia="ru-RU"/>
          </w:rPr>
          <w:t>Джоном Маккарти</w:t>
        </w:r>
      </w:hyperlink>
      <w:r w:rsidRPr="007B0160">
        <w:rPr>
          <w:rFonts w:eastAsia="Times New Roman" w:cs="Arial"/>
          <w:color w:val="252525"/>
          <w:sz w:val="28"/>
          <w:szCs w:val="28"/>
          <w:lang w:eastAsia="ru-RU"/>
        </w:rPr>
        <w:t> в </w:t>
      </w:r>
      <w:hyperlink r:id="rId13" w:tooltip="1956 год" w:history="1">
        <w:r w:rsidRPr="007B0160">
          <w:rPr>
            <w:rFonts w:eastAsia="Times New Roman" w:cs="Arial"/>
            <w:color w:val="0B0080"/>
            <w:sz w:val="28"/>
            <w:szCs w:val="28"/>
            <w:lang w:eastAsia="ru-RU"/>
          </w:rPr>
          <w:t>1956 году</w:t>
        </w:r>
      </w:hyperlink>
      <w:r w:rsidRPr="007B0160">
        <w:rPr>
          <w:rFonts w:eastAsia="Times New Roman" w:cs="Arial"/>
          <w:color w:val="252525"/>
          <w:sz w:val="28"/>
          <w:szCs w:val="28"/>
          <w:lang w:eastAsia="ru-RU"/>
        </w:rPr>
        <w:t> на </w:t>
      </w:r>
      <w:hyperlink r:id="rId14" w:tooltip="Дартмутский семинар" w:history="1">
        <w:r w:rsidRPr="007B0160">
          <w:rPr>
            <w:rFonts w:eastAsia="Times New Roman" w:cs="Arial"/>
            <w:color w:val="0B0080"/>
            <w:sz w:val="28"/>
            <w:szCs w:val="28"/>
            <w:lang w:eastAsia="ru-RU"/>
          </w:rPr>
          <w:t>конференции в Дартмутском университете</w:t>
        </w:r>
      </w:hyperlink>
      <w:r w:rsidRPr="007B0160">
        <w:rPr>
          <w:rFonts w:eastAsia="Times New Roman" w:cs="Arial"/>
          <w:color w:val="252525"/>
          <w:sz w:val="28"/>
          <w:szCs w:val="28"/>
          <w:lang w:eastAsia="ru-RU"/>
        </w:rPr>
        <w:t>, не связано напрямую с пониманием интеллекта у человека. Согласно Маккарти, ИИ-исследователи вольны использовать методы, которые не наблюдаются у людей, если это необходимо для решения конкретных проблем</w:t>
      </w:r>
      <w:hyperlink r:id="rId15" w:anchor="cite_note-macarti-1" w:history="1">
        <w:r w:rsidRPr="007B0160">
          <w:rPr>
            <w:rFonts w:eastAsia="Times New Roman" w:cs="Arial"/>
            <w:color w:val="0B0080"/>
            <w:sz w:val="28"/>
            <w:szCs w:val="28"/>
            <w:vertAlign w:val="superscript"/>
            <w:lang w:eastAsia="ru-RU"/>
          </w:rPr>
          <w:t>[1]</w:t>
        </w:r>
      </w:hyperlink>
      <w:r w:rsidRPr="007B0160">
        <w:rPr>
          <w:rFonts w:eastAsia="Times New Roman" w:cs="Arial"/>
          <w:color w:val="252525"/>
          <w:sz w:val="28"/>
          <w:szCs w:val="28"/>
          <w:lang w:eastAsia="ru-RU"/>
        </w:rPr>
        <w:t>.</w:t>
      </w:r>
    </w:p>
    <w:p w:rsidR="007B0160" w:rsidRPr="007B0160" w:rsidRDefault="007B0160" w:rsidP="007B0160">
      <w:pPr>
        <w:shd w:val="clear" w:color="auto" w:fill="FFFFFF"/>
        <w:spacing w:before="120" w:after="120" w:line="149" w:lineRule="atLeast"/>
        <w:rPr>
          <w:rFonts w:eastAsia="Times New Roman" w:cs="Arial"/>
          <w:color w:val="252525"/>
          <w:sz w:val="28"/>
          <w:szCs w:val="28"/>
          <w:lang w:eastAsia="ru-RU"/>
        </w:rPr>
      </w:pPr>
      <w:r w:rsidRPr="007B0160">
        <w:rPr>
          <w:rFonts w:eastAsia="Times New Roman" w:cs="Arial"/>
          <w:color w:val="252525"/>
          <w:sz w:val="28"/>
          <w:szCs w:val="28"/>
          <w:lang w:eastAsia="ru-RU"/>
        </w:rPr>
        <w:t>Поясняя своё определение, </w:t>
      </w:r>
      <w:hyperlink r:id="rId16" w:tooltip="Маккарти, Джон" w:history="1">
        <w:r w:rsidRPr="007B0160">
          <w:rPr>
            <w:rFonts w:eastAsia="Times New Roman" w:cs="Arial"/>
            <w:color w:val="0B0080"/>
            <w:sz w:val="28"/>
            <w:szCs w:val="28"/>
            <w:lang w:eastAsia="ru-RU"/>
          </w:rPr>
          <w:t>Джон Маккарти</w:t>
        </w:r>
      </w:hyperlink>
      <w:r w:rsidRPr="007B0160">
        <w:rPr>
          <w:rFonts w:eastAsia="Times New Roman" w:cs="Arial"/>
          <w:color w:val="252525"/>
          <w:sz w:val="28"/>
          <w:szCs w:val="28"/>
          <w:lang w:eastAsia="ru-RU"/>
        </w:rPr>
        <w:t> указывает: «Проблема состоит в том, что пока мы не можем в целом определить, какие вычислительные процедуры мы хотим называть интеллектуальными. Мы понимаем некоторые механизмы интеллекта и не понимаем остальные. Поэтому под интеллектом в пределах этой науки понимается только вычислительная составляющая способности достигать целей в мире»</w:t>
      </w:r>
      <w:hyperlink r:id="rId17" w:anchor="cite_note-macarti-1" w:history="1">
        <w:r w:rsidRPr="007B0160">
          <w:rPr>
            <w:rFonts w:eastAsia="Times New Roman" w:cs="Arial"/>
            <w:color w:val="0B0080"/>
            <w:sz w:val="28"/>
            <w:szCs w:val="28"/>
            <w:vertAlign w:val="superscript"/>
            <w:lang w:eastAsia="ru-RU"/>
          </w:rPr>
          <w:t>[1]</w:t>
        </w:r>
      </w:hyperlink>
      <w:r w:rsidRPr="007B0160">
        <w:rPr>
          <w:rFonts w:eastAsia="Times New Roman" w:cs="Arial"/>
          <w:color w:val="252525"/>
          <w:sz w:val="28"/>
          <w:szCs w:val="28"/>
          <w:lang w:eastAsia="ru-RU"/>
        </w:rPr>
        <w:t>.</w:t>
      </w:r>
    </w:p>
    <w:p w:rsidR="007B0160" w:rsidRPr="007B0160" w:rsidRDefault="007B0160" w:rsidP="007B0160">
      <w:pPr>
        <w:shd w:val="clear" w:color="auto" w:fill="FFFFFF"/>
        <w:spacing w:before="120" w:after="120" w:line="149" w:lineRule="atLeast"/>
        <w:rPr>
          <w:rFonts w:eastAsia="Times New Roman" w:cs="Arial"/>
          <w:color w:val="252525"/>
          <w:sz w:val="28"/>
          <w:szCs w:val="28"/>
          <w:lang w:eastAsia="ru-RU"/>
        </w:rPr>
      </w:pPr>
      <w:r w:rsidRPr="007B0160">
        <w:rPr>
          <w:rFonts w:eastAsia="Times New Roman" w:cs="Arial"/>
          <w:color w:val="252525"/>
          <w:sz w:val="28"/>
          <w:szCs w:val="28"/>
          <w:lang w:eastAsia="ru-RU"/>
        </w:rPr>
        <w:t>В то же время существует и точка зрения, согласно которой интеллект может быть только биологическим </w:t>
      </w:r>
      <w:hyperlink r:id="rId18" w:tooltip="Феномен" w:history="1">
        <w:r w:rsidRPr="007B0160">
          <w:rPr>
            <w:rFonts w:eastAsia="Times New Roman" w:cs="Arial"/>
            <w:color w:val="0B0080"/>
            <w:sz w:val="28"/>
            <w:szCs w:val="28"/>
            <w:lang w:eastAsia="ru-RU"/>
          </w:rPr>
          <w:t>феноменом</w:t>
        </w:r>
      </w:hyperlink>
      <w:hyperlink r:id="rId19" w:anchor="cite_note-2" w:history="1">
        <w:r w:rsidRPr="007B0160">
          <w:rPr>
            <w:rFonts w:eastAsia="Times New Roman" w:cs="Arial"/>
            <w:color w:val="0B0080"/>
            <w:sz w:val="28"/>
            <w:szCs w:val="28"/>
            <w:vertAlign w:val="superscript"/>
            <w:lang w:eastAsia="ru-RU"/>
          </w:rPr>
          <w:t>[2]</w:t>
        </w:r>
      </w:hyperlink>
      <w:r w:rsidRPr="007B0160">
        <w:rPr>
          <w:rFonts w:eastAsia="Times New Roman" w:cs="Arial"/>
          <w:color w:val="252525"/>
          <w:sz w:val="28"/>
          <w:szCs w:val="28"/>
          <w:lang w:eastAsia="ru-RU"/>
        </w:rPr>
        <w:t>.</w:t>
      </w:r>
    </w:p>
    <w:p w:rsidR="007B0160" w:rsidRPr="007B0160" w:rsidRDefault="007B0160" w:rsidP="007B0160">
      <w:pPr>
        <w:shd w:val="clear" w:color="auto" w:fill="FFFFFF"/>
        <w:spacing w:before="120" w:after="120" w:line="149" w:lineRule="atLeast"/>
        <w:rPr>
          <w:rFonts w:eastAsia="Times New Roman" w:cs="Arial"/>
          <w:color w:val="252525"/>
          <w:sz w:val="28"/>
          <w:szCs w:val="28"/>
          <w:lang w:eastAsia="ru-RU"/>
        </w:rPr>
      </w:pPr>
      <w:r w:rsidRPr="007B0160">
        <w:rPr>
          <w:rFonts w:eastAsia="Times New Roman" w:cs="Arial"/>
          <w:color w:val="252525"/>
          <w:sz w:val="28"/>
          <w:szCs w:val="28"/>
          <w:lang w:eastAsia="ru-RU"/>
        </w:rPr>
        <w:t>Как указывает председатель Петербургского отделения </w:t>
      </w:r>
      <w:hyperlink r:id="rId20" w:tooltip="Российская ассоциация искусственного интеллекта (страница отсутствует)" w:history="1">
        <w:r w:rsidRPr="007B0160">
          <w:rPr>
            <w:rFonts w:eastAsia="Times New Roman" w:cs="Arial"/>
            <w:color w:val="A55858"/>
            <w:sz w:val="28"/>
            <w:szCs w:val="28"/>
            <w:lang w:eastAsia="ru-RU"/>
          </w:rPr>
          <w:t>Российской ассоциации искусственного интеллекта</w:t>
        </w:r>
      </w:hyperlink>
      <w:r w:rsidRPr="007B0160">
        <w:rPr>
          <w:rFonts w:eastAsia="Times New Roman" w:cs="Arial"/>
          <w:color w:val="252525"/>
          <w:sz w:val="28"/>
          <w:szCs w:val="28"/>
          <w:lang w:eastAsia="ru-RU"/>
        </w:rPr>
        <w:t> Т. А. Гаврилова, в английском языке словосочетание </w:t>
      </w:r>
      <w:proofErr w:type="spellStart"/>
      <w:r w:rsidRPr="007B0160">
        <w:rPr>
          <w:rFonts w:eastAsia="Times New Roman" w:cs="Arial"/>
          <w:i/>
          <w:iCs/>
          <w:color w:val="252525"/>
          <w:sz w:val="28"/>
          <w:szCs w:val="28"/>
          <w:lang w:eastAsia="ru-RU"/>
        </w:rPr>
        <w:t>artificial</w:t>
      </w:r>
      <w:proofErr w:type="spellEnd"/>
      <w:r w:rsidRPr="007B0160">
        <w:rPr>
          <w:rFonts w:eastAsia="Times New Roman" w:cs="Arial"/>
          <w:i/>
          <w:iCs/>
          <w:color w:val="252525"/>
          <w:sz w:val="28"/>
          <w:szCs w:val="28"/>
          <w:lang w:eastAsia="ru-RU"/>
        </w:rPr>
        <w:t xml:space="preserve"> </w:t>
      </w:r>
      <w:proofErr w:type="spellStart"/>
      <w:r w:rsidRPr="007B0160">
        <w:rPr>
          <w:rFonts w:eastAsia="Times New Roman" w:cs="Arial"/>
          <w:i/>
          <w:iCs/>
          <w:color w:val="252525"/>
          <w:sz w:val="28"/>
          <w:szCs w:val="28"/>
          <w:lang w:eastAsia="ru-RU"/>
        </w:rPr>
        <w:t>intelligence</w:t>
      </w:r>
      <w:proofErr w:type="spellEnd"/>
      <w:r w:rsidRPr="007B0160">
        <w:rPr>
          <w:rFonts w:eastAsia="Times New Roman" w:cs="Arial"/>
          <w:color w:val="252525"/>
          <w:sz w:val="28"/>
          <w:szCs w:val="28"/>
          <w:lang w:eastAsia="ru-RU"/>
        </w:rPr>
        <w:t> не имеет той слегка фантастической антропоморфной окраски, которую оно приобрело в довольно неудачном русском переводе. Слово </w:t>
      </w:r>
      <w:proofErr w:type="spellStart"/>
      <w:r w:rsidRPr="007B0160">
        <w:rPr>
          <w:rFonts w:eastAsia="Times New Roman" w:cs="Arial"/>
          <w:i/>
          <w:iCs/>
          <w:color w:val="252525"/>
          <w:sz w:val="28"/>
          <w:szCs w:val="28"/>
          <w:lang w:eastAsia="ru-RU"/>
        </w:rPr>
        <w:t>intelligence</w:t>
      </w:r>
      <w:proofErr w:type="spellEnd"/>
      <w:r w:rsidRPr="007B0160">
        <w:rPr>
          <w:rFonts w:eastAsia="Times New Roman" w:cs="Arial"/>
          <w:color w:val="252525"/>
          <w:sz w:val="28"/>
          <w:szCs w:val="28"/>
          <w:lang w:eastAsia="ru-RU"/>
        </w:rPr>
        <w:t> означает «умение рассуждать разумно», а вовсе не «интеллект», для которого есть английский аналог </w:t>
      </w:r>
      <w:proofErr w:type="spellStart"/>
      <w:r w:rsidRPr="007B0160">
        <w:rPr>
          <w:rFonts w:eastAsia="Times New Roman" w:cs="Arial"/>
          <w:i/>
          <w:iCs/>
          <w:color w:val="252525"/>
          <w:sz w:val="28"/>
          <w:szCs w:val="28"/>
          <w:lang w:eastAsia="ru-RU"/>
        </w:rPr>
        <w:t>intellect</w:t>
      </w:r>
      <w:proofErr w:type="spellEnd"/>
      <w:r w:rsidRPr="007B0160">
        <w:rPr>
          <w:rFonts w:eastAsia="Times New Roman" w:cs="Arial"/>
          <w:color w:val="252525"/>
          <w:sz w:val="28"/>
          <w:szCs w:val="28"/>
          <w:vertAlign w:val="superscript"/>
          <w:lang w:eastAsia="ru-RU"/>
        </w:rPr>
        <w:fldChar w:fldCharType="begin"/>
      </w:r>
      <w:r w:rsidRPr="007B0160">
        <w:rPr>
          <w:rFonts w:eastAsia="Times New Roman" w:cs="Arial"/>
          <w:color w:val="252525"/>
          <w:sz w:val="28"/>
          <w:szCs w:val="28"/>
          <w:vertAlign w:val="superscript"/>
          <w:lang w:eastAsia="ru-RU"/>
        </w:rPr>
        <w:instrText xml:space="preserve"> HYPERLINK "https://ru.wikipedia.org/wiki/%C8%F1%EA%F3%F1%F1%F2%E2%E5%ED%ED%FB%E9_%E8%ED%F2%E5%EB%EB%E5%EA%F2" \l "cite_note-Gavrilova-3" </w:instrText>
      </w:r>
      <w:r w:rsidRPr="007B0160">
        <w:rPr>
          <w:rFonts w:eastAsia="Times New Roman" w:cs="Arial"/>
          <w:color w:val="252525"/>
          <w:sz w:val="28"/>
          <w:szCs w:val="28"/>
          <w:vertAlign w:val="superscript"/>
          <w:lang w:eastAsia="ru-RU"/>
        </w:rPr>
        <w:fldChar w:fldCharType="separate"/>
      </w:r>
      <w:r w:rsidRPr="007B0160">
        <w:rPr>
          <w:rFonts w:eastAsia="Times New Roman" w:cs="Arial"/>
          <w:color w:val="0B0080"/>
          <w:sz w:val="28"/>
          <w:szCs w:val="28"/>
          <w:vertAlign w:val="superscript"/>
          <w:lang w:eastAsia="ru-RU"/>
        </w:rPr>
        <w:t>[3]</w:t>
      </w:r>
      <w:r w:rsidRPr="007B0160">
        <w:rPr>
          <w:rFonts w:eastAsia="Times New Roman" w:cs="Arial"/>
          <w:color w:val="252525"/>
          <w:sz w:val="28"/>
          <w:szCs w:val="28"/>
          <w:vertAlign w:val="superscript"/>
          <w:lang w:eastAsia="ru-RU"/>
        </w:rPr>
        <w:fldChar w:fldCharType="end"/>
      </w:r>
      <w:r w:rsidRPr="007B0160">
        <w:rPr>
          <w:rFonts w:eastAsia="Times New Roman" w:cs="Arial"/>
          <w:color w:val="252525"/>
          <w:sz w:val="28"/>
          <w:szCs w:val="28"/>
          <w:lang w:eastAsia="ru-RU"/>
        </w:rPr>
        <w:t>.</w:t>
      </w:r>
    </w:p>
    <w:p w:rsidR="007B0160" w:rsidRPr="007B0160" w:rsidRDefault="007B0160" w:rsidP="007B0160">
      <w:pPr>
        <w:shd w:val="clear" w:color="auto" w:fill="FFFFFF"/>
        <w:spacing w:before="120" w:after="120" w:line="149" w:lineRule="atLeast"/>
        <w:rPr>
          <w:rFonts w:eastAsia="Times New Roman" w:cs="Arial"/>
          <w:color w:val="252525"/>
          <w:sz w:val="28"/>
          <w:szCs w:val="28"/>
          <w:lang w:eastAsia="ru-RU"/>
        </w:rPr>
      </w:pPr>
      <w:r w:rsidRPr="007B0160">
        <w:rPr>
          <w:rFonts w:eastAsia="Times New Roman" w:cs="Arial"/>
          <w:color w:val="252525"/>
          <w:sz w:val="28"/>
          <w:szCs w:val="28"/>
          <w:lang w:eastAsia="ru-RU"/>
        </w:rPr>
        <w:t>Участники Российской ассоциации искусственного интеллекта дают следующие определения искусственного интеллекта:</w:t>
      </w:r>
    </w:p>
    <w:p w:rsidR="007B0160" w:rsidRPr="007B0160" w:rsidRDefault="007B0160" w:rsidP="007B0160">
      <w:pPr>
        <w:numPr>
          <w:ilvl w:val="0"/>
          <w:numId w:val="1"/>
        </w:numPr>
        <w:shd w:val="clear" w:color="auto" w:fill="FFFFFF"/>
        <w:spacing w:before="100" w:beforeAutospacing="1" w:after="24" w:line="360" w:lineRule="atLeast"/>
        <w:ind w:left="768"/>
        <w:rPr>
          <w:rFonts w:eastAsia="Times New Roman" w:cs="Arial"/>
          <w:color w:val="252525"/>
          <w:sz w:val="28"/>
          <w:szCs w:val="28"/>
          <w:lang w:eastAsia="ru-RU"/>
        </w:rPr>
      </w:pPr>
      <w:r w:rsidRPr="007B0160">
        <w:rPr>
          <w:rFonts w:eastAsia="Times New Roman" w:cs="Arial"/>
          <w:color w:val="252525"/>
          <w:sz w:val="28"/>
          <w:szCs w:val="28"/>
          <w:lang w:eastAsia="ru-RU"/>
        </w:rPr>
        <w:t>Научное направление, в рамках которого ставятся и решаются задачи аппаратного или программного моделирования тех видов человеческой деятельности, которые традиционно считаются интеллектуальными</w:t>
      </w:r>
      <w:hyperlink r:id="rId21" w:anchor="cite_note-RAAI-4" w:history="1">
        <w:r w:rsidRPr="007B0160">
          <w:rPr>
            <w:rFonts w:eastAsia="Times New Roman" w:cs="Arial"/>
            <w:color w:val="0B0080"/>
            <w:sz w:val="28"/>
            <w:szCs w:val="28"/>
            <w:vertAlign w:val="superscript"/>
            <w:lang w:eastAsia="ru-RU"/>
          </w:rPr>
          <w:t>[4]</w:t>
        </w:r>
      </w:hyperlink>
      <w:r w:rsidRPr="007B0160">
        <w:rPr>
          <w:rFonts w:eastAsia="Times New Roman" w:cs="Arial"/>
          <w:color w:val="252525"/>
          <w:sz w:val="28"/>
          <w:szCs w:val="28"/>
          <w:lang w:eastAsia="ru-RU"/>
        </w:rPr>
        <w:t>.</w:t>
      </w:r>
    </w:p>
    <w:p w:rsidR="007B0160" w:rsidRPr="007B0160" w:rsidRDefault="007B0160" w:rsidP="007B0160">
      <w:pPr>
        <w:numPr>
          <w:ilvl w:val="0"/>
          <w:numId w:val="1"/>
        </w:numPr>
        <w:shd w:val="clear" w:color="auto" w:fill="FFFFFF"/>
        <w:spacing w:before="100" w:beforeAutospacing="1" w:after="24" w:line="360" w:lineRule="atLeast"/>
        <w:ind w:left="768"/>
        <w:rPr>
          <w:rFonts w:eastAsia="Times New Roman" w:cs="Arial"/>
          <w:color w:val="252525"/>
          <w:sz w:val="28"/>
          <w:szCs w:val="28"/>
          <w:lang w:eastAsia="ru-RU"/>
        </w:rPr>
      </w:pPr>
      <w:r w:rsidRPr="007B0160">
        <w:rPr>
          <w:rFonts w:eastAsia="Times New Roman" w:cs="Arial"/>
          <w:color w:val="252525"/>
          <w:sz w:val="28"/>
          <w:szCs w:val="28"/>
          <w:lang w:eastAsia="ru-RU"/>
        </w:rPr>
        <w:t>Свойство </w:t>
      </w:r>
      <w:hyperlink r:id="rId22" w:tooltip="Интеллектуальная система" w:history="1">
        <w:r w:rsidRPr="007B0160">
          <w:rPr>
            <w:rFonts w:eastAsia="Times New Roman" w:cs="Arial"/>
            <w:color w:val="0B0080"/>
            <w:sz w:val="28"/>
            <w:szCs w:val="28"/>
            <w:u w:val="single"/>
            <w:lang w:eastAsia="ru-RU"/>
          </w:rPr>
          <w:t>интеллектуальных систем</w:t>
        </w:r>
      </w:hyperlink>
      <w:r w:rsidRPr="007B0160">
        <w:rPr>
          <w:rFonts w:eastAsia="Times New Roman" w:cs="Arial"/>
          <w:color w:val="252525"/>
          <w:sz w:val="28"/>
          <w:szCs w:val="28"/>
          <w:lang w:eastAsia="ru-RU"/>
        </w:rPr>
        <w:t> выполнять функции (творческие), которые традиционно считаются прерогативой человека. При этом интеллектуальная система — это </w:t>
      </w:r>
      <w:hyperlink r:id="rId23" w:tooltip="Техническая система" w:history="1">
        <w:r w:rsidRPr="007B0160">
          <w:rPr>
            <w:rFonts w:eastAsia="Times New Roman" w:cs="Arial"/>
            <w:color w:val="0B0080"/>
            <w:sz w:val="28"/>
            <w:szCs w:val="28"/>
            <w:lang w:eastAsia="ru-RU"/>
          </w:rPr>
          <w:t>техническая</w:t>
        </w:r>
      </w:hyperlink>
      <w:r w:rsidRPr="007B0160">
        <w:rPr>
          <w:rFonts w:eastAsia="Times New Roman" w:cs="Arial"/>
          <w:color w:val="252525"/>
          <w:sz w:val="28"/>
          <w:szCs w:val="28"/>
          <w:lang w:eastAsia="ru-RU"/>
        </w:rPr>
        <w:t xml:space="preserve"> или программная система, способная решать задачи, традиционно считающиеся творческими, принадлежащие конкретной предметной области, знания о которой хранятся в памяти такой системы. Структура </w:t>
      </w:r>
      <w:r w:rsidRPr="007B0160">
        <w:rPr>
          <w:rFonts w:eastAsia="Times New Roman" w:cs="Arial"/>
          <w:color w:val="252525"/>
          <w:sz w:val="28"/>
          <w:szCs w:val="28"/>
          <w:lang w:eastAsia="ru-RU"/>
        </w:rPr>
        <w:lastRenderedPageBreak/>
        <w:t>интеллектуальной системы включает три основных блока — базу знаний, решатель и интеллектуальный интерфейс, позволяющий вести общение с ЭВМ без специальных программ для ввода данных</w:t>
      </w:r>
      <w:hyperlink r:id="rId24" w:anchor="cite_note-RAAI-4" w:history="1">
        <w:r w:rsidRPr="007B0160">
          <w:rPr>
            <w:rFonts w:eastAsia="Times New Roman" w:cs="Arial"/>
            <w:color w:val="0B0080"/>
            <w:sz w:val="28"/>
            <w:szCs w:val="28"/>
            <w:vertAlign w:val="superscript"/>
            <w:lang w:eastAsia="ru-RU"/>
          </w:rPr>
          <w:t>[4]</w:t>
        </w:r>
      </w:hyperlink>
      <w:r w:rsidRPr="007B0160">
        <w:rPr>
          <w:rFonts w:eastAsia="Times New Roman" w:cs="Arial"/>
          <w:color w:val="252525"/>
          <w:sz w:val="28"/>
          <w:szCs w:val="28"/>
          <w:lang w:eastAsia="ru-RU"/>
        </w:rPr>
        <w:t>.</w:t>
      </w:r>
    </w:p>
    <w:p w:rsidR="007B0160" w:rsidRPr="007B0160" w:rsidRDefault="007B0160" w:rsidP="007B0160">
      <w:pPr>
        <w:numPr>
          <w:ilvl w:val="0"/>
          <w:numId w:val="1"/>
        </w:numPr>
        <w:shd w:val="clear" w:color="auto" w:fill="FFFFFF"/>
        <w:spacing w:before="100" w:beforeAutospacing="1" w:after="24" w:line="360" w:lineRule="atLeast"/>
        <w:ind w:left="768"/>
        <w:rPr>
          <w:rFonts w:eastAsia="Times New Roman" w:cs="Arial"/>
          <w:color w:val="252525"/>
          <w:sz w:val="28"/>
          <w:szCs w:val="28"/>
          <w:lang w:eastAsia="ru-RU"/>
        </w:rPr>
      </w:pPr>
      <w:r w:rsidRPr="007B0160">
        <w:rPr>
          <w:rFonts w:eastAsia="Times New Roman" w:cs="Arial"/>
          <w:color w:val="252525"/>
          <w:sz w:val="28"/>
          <w:szCs w:val="28"/>
          <w:lang w:eastAsia="ru-RU"/>
        </w:rPr>
        <w:t>Наука под названием «Искусственный интеллект» входит в комплекс </w:t>
      </w:r>
      <w:hyperlink r:id="rId25" w:tooltip="Компьютерные науки" w:history="1">
        <w:r w:rsidRPr="007B0160">
          <w:rPr>
            <w:rFonts w:eastAsia="Times New Roman" w:cs="Arial"/>
            <w:color w:val="0B0080"/>
            <w:sz w:val="28"/>
            <w:szCs w:val="28"/>
            <w:lang w:eastAsia="ru-RU"/>
          </w:rPr>
          <w:t>компьютерных наук</w:t>
        </w:r>
      </w:hyperlink>
      <w:r w:rsidRPr="007B0160">
        <w:rPr>
          <w:rFonts w:eastAsia="Times New Roman" w:cs="Arial"/>
          <w:color w:val="252525"/>
          <w:sz w:val="28"/>
          <w:szCs w:val="28"/>
          <w:lang w:eastAsia="ru-RU"/>
        </w:rPr>
        <w:t>, а создаваемые на её основе технологии к </w:t>
      </w:r>
      <w:hyperlink r:id="rId26" w:tooltip="Информационные технологии" w:history="1">
        <w:r w:rsidRPr="007B0160">
          <w:rPr>
            <w:rFonts w:eastAsia="Times New Roman" w:cs="Arial"/>
            <w:color w:val="0B0080"/>
            <w:sz w:val="28"/>
            <w:szCs w:val="28"/>
            <w:lang w:eastAsia="ru-RU"/>
          </w:rPr>
          <w:t>информационным технологиям</w:t>
        </w:r>
      </w:hyperlink>
      <w:r w:rsidRPr="007B0160">
        <w:rPr>
          <w:rFonts w:eastAsia="Times New Roman" w:cs="Arial"/>
          <w:color w:val="252525"/>
          <w:sz w:val="28"/>
          <w:szCs w:val="28"/>
          <w:lang w:eastAsia="ru-RU"/>
        </w:rPr>
        <w:t>. Задачей этой науки является воссоздание с помощью вычислительных систем и иных искусственных устройств разумных рассуждений и действий</w:t>
      </w:r>
      <w:hyperlink r:id="rId27" w:anchor="cite_note-Osipov-5" w:history="1">
        <w:r w:rsidRPr="007B0160">
          <w:rPr>
            <w:rFonts w:eastAsia="Times New Roman" w:cs="Arial"/>
            <w:color w:val="0B0080"/>
            <w:sz w:val="28"/>
            <w:szCs w:val="28"/>
            <w:vertAlign w:val="superscript"/>
            <w:lang w:eastAsia="ru-RU"/>
          </w:rPr>
          <w:t>[5]</w:t>
        </w:r>
      </w:hyperlink>
      <w:r w:rsidRPr="007B0160">
        <w:rPr>
          <w:rFonts w:eastAsia="Times New Roman" w:cs="Arial"/>
          <w:color w:val="252525"/>
          <w:sz w:val="28"/>
          <w:szCs w:val="28"/>
          <w:lang w:eastAsia="ru-RU"/>
        </w:rPr>
        <w:t>.</w:t>
      </w:r>
    </w:p>
    <w:p w:rsidR="007B0160" w:rsidRPr="007B0160" w:rsidRDefault="007B0160" w:rsidP="007B0160">
      <w:pPr>
        <w:shd w:val="clear" w:color="auto" w:fill="FFFFFF"/>
        <w:spacing w:before="120" w:after="120" w:line="149" w:lineRule="atLeast"/>
        <w:rPr>
          <w:rFonts w:eastAsia="Times New Roman" w:cs="Arial"/>
          <w:color w:val="252525"/>
          <w:sz w:val="28"/>
          <w:szCs w:val="28"/>
          <w:lang w:eastAsia="ru-RU"/>
        </w:rPr>
      </w:pPr>
      <w:r w:rsidRPr="007B0160">
        <w:rPr>
          <w:rFonts w:eastAsia="Times New Roman" w:cs="Arial"/>
          <w:color w:val="252525"/>
          <w:sz w:val="28"/>
          <w:szCs w:val="28"/>
          <w:lang w:eastAsia="ru-RU"/>
        </w:rPr>
        <w:t>Одно из частных определений интеллекта, общее для человека и «машины», можно сформулировать так: «Интеллект — способность системы создавать в ходе самообучения программы (в первую очередь эвристические) для решения задач определённого класса сложности и решать эти задачи»</w:t>
      </w:r>
      <w:hyperlink r:id="rId28" w:anchor="cite_note-6" w:history="1">
        <w:r w:rsidRPr="007B0160">
          <w:rPr>
            <w:rFonts w:eastAsia="Times New Roman" w:cs="Arial"/>
            <w:color w:val="0B0080"/>
            <w:sz w:val="28"/>
            <w:szCs w:val="28"/>
            <w:vertAlign w:val="superscript"/>
            <w:lang w:eastAsia="ru-RU"/>
          </w:rPr>
          <w:t>[6]</w:t>
        </w:r>
      </w:hyperlink>
      <w:r w:rsidRPr="007B0160">
        <w:rPr>
          <w:rFonts w:eastAsia="Times New Roman" w:cs="Arial"/>
          <w:color w:val="252525"/>
          <w:sz w:val="28"/>
          <w:szCs w:val="28"/>
          <w:lang w:eastAsia="ru-RU"/>
        </w:rPr>
        <w:t>.</w:t>
      </w:r>
    </w:p>
    <w:p w:rsidR="007B0160" w:rsidRPr="007B0160" w:rsidRDefault="007B0160" w:rsidP="007B0160">
      <w:pPr>
        <w:shd w:val="clear" w:color="auto" w:fill="FFFFFF"/>
        <w:spacing w:before="120" w:after="120" w:line="149" w:lineRule="atLeast"/>
        <w:rPr>
          <w:rFonts w:eastAsia="Times New Roman" w:cs="Arial"/>
          <w:color w:val="252525"/>
          <w:sz w:val="28"/>
          <w:szCs w:val="28"/>
          <w:lang w:eastAsia="ru-RU"/>
        </w:rPr>
      </w:pPr>
      <w:r w:rsidRPr="007B0160">
        <w:rPr>
          <w:rFonts w:eastAsia="Times New Roman" w:cs="Arial"/>
          <w:color w:val="252525"/>
          <w:sz w:val="28"/>
          <w:szCs w:val="28"/>
          <w:lang w:eastAsia="ru-RU"/>
        </w:rPr>
        <w:t>Нередко искусственным интеллектом называют и простейшую электронику, чтобы обозначить наличие датчиков и автоматический выбор режима работы. Слово искусственный в этом случае означает, что не стоит ждать от системы умения найти новый режим работы в не предусмотренной разработчиками ситуации.</w:t>
      </w:r>
    </w:p>
    <w:p w:rsidR="007B0160" w:rsidRPr="007B0160" w:rsidRDefault="007B0160" w:rsidP="007B0160">
      <w:pPr>
        <w:shd w:val="clear" w:color="auto" w:fill="FFFFFF"/>
        <w:spacing w:before="72" w:after="0" w:line="240" w:lineRule="auto"/>
        <w:outlineLvl w:val="2"/>
        <w:rPr>
          <w:rFonts w:eastAsia="Times New Roman" w:cs="Arial"/>
          <w:bCs/>
          <w:color w:val="000000"/>
          <w:sz w:val="28"/>
          <w:szCs w:val="28"/>
          <w:lang w:eastAsia="ru-RU"/>
        </w:rPr>
      </w:pPr>
      <w:r w:rsidRPr="007B0160">
        <w:rPr>
          <w:rFonts w:cs="Arial"/>
          <w:color w:val="252525"/>
          <w:sz w:val="28"/>
          <w:szCs w:val="28"/>
          <w:shd w:val="clear" w:color="auto" w:fill="FFFFFF"/>
        </w:rPr>
        <w:t>Возможности новых машин в плане скорости вычислений оказались больше человеческих, поэтому в учёном сообществе закрался вопрос: каковы границы возможностей компьютеров и достигнут ли машины уровня развития человека? В 1950 году один из пионеров в области вычислительной техники, английский учёный</w:t>
      </w:r>
      <w:r w:rsidRPr="007B0160">
        <w:rPr>
          <w:rStyle w:val="apple-converted-space"/>
          <w:rFonts w:cs="Arial"/>
          <w:color w:val="252525"/>
          <w:sz w:val="28"/>
          <w:szCs w:val="28"/>
          <w:shd w:val="clear" w:color="auto" w:fill="FFFFFF"/>
        </w:rPr>
        <w:t> </w:t>
      </w:r>
      <w:hyperlink r:id="rId29" w:tooltip="Алан Тьюринг" w:history="1">
        <w:r w:rsidRPr="007B0160">
          <w:rPr>
            <w:rStyle w:val="a3"/>
            <w:rFonts w:cs="Arial"/>
            <w:color w:val="0B0080"/>
            <w:sz w:val="28"/>
            <w:szCs w:val="28"/>
            <w:shd w:val="clear" w:color="auto" w:fill="FFFFFF"/>
          </w:rPr>
          <w:t>Алан Тьюринг</w:t>
        </w:r>
      </w:hyperlink>
      <w:r w:rsidRPr="007B0160">
        <w:rPr>
          <w:rFonts w:cs="Arial"/>
          <w:color w:val="252525"/>
          <w:sz w:val="28"/>
          <w:szCs w:val="28"/>
          <w:shd w:val="clear" w:color="auto" w:fill="FFFFFF"/>
        </w:rPr>
        <w:t>, пишет статью под названием «</w:t>
      </w:r>
      <w:hyperlink r:id="rId30" w:tooltip="Может ли машина мыслить? (страница отсутствует)" w:history="1">
        <w:r w:rsidRPr="007B0160">
          <w:rPr>
            <w:rStyle w:val="a3"/>
            <w:rFonts w:cs="Arial"/>
            <w:color w:val="A55858"/>
            <w:sz w:val="28"/>
            <w:szCs w:val="28"/>
            <w:shd w:val="clear" w:color="auto" w:fill="FFFFFF"/>
          </w:rPr>
          <w:t>Может ли машина мыслить?</w:t>
        </w:r>
      </w:hyperlink>
      <w:r w:rsidRPr="007B0160">
        <w:rPr>
          <w:rFonts w:cs="Arial"/>
          <w:color w:val="252525"/>
          <w:sz w:val="28"/>
          <w:szCs w:val="28"/>
          <w:shd w:val="clear" w:color="auto" w:fill="FFFFFF"/>
        </w:rPr>
        <w:t>»</w:t>
      </w:r>
      <w:hyperlink r:id="rId31" w:anchor="cite_note-7" w:history="1">
        <w:r w:rsidRPr="007B0160">
          <w:rPr>
            <w:rStyle w:val="a3"/>
            <w:rFonts w:cs="Arial"/>
            <w:color w:val="0B0080"/>
            <w:sz w:val="28"/>
            <w:szCs w:val="28"/>
            <w:shd w:val="clear" w:color="auto" w:fill="FFFFFF"/>
            <w:vertAlign w:val="superscript"/>
          </w:rPr>
          <w:t>[7]</w:t>
        </w:r>
      </w:hyperlink>
      <w:r w:rsidRPr="007B0160">
        <w:rPr>
          <w:rFonts w:cs="Arial"/>
          <w:color w:val="252525"/>
          <w:sz w:val="28"/>
          <w:szCs w:val="28"/>
          <w:shd w:val="clear" w:color="auto" w:fill="FFFFFF"/>
        </w:rPr>
        <w:t>, в которой описывает процедуру, с помощью которой можно будет определить момент, когда машина сравняется в плане разумности с человеком, получившую название</w:t>
      </w:r>
      <w:r w:rsidRPr="007B0160">
        <w:rPr>
          <w:rStyle w:val="apple-converted-space"/>
          <w:rFonts w:cs="Arial"/>
          <w:color w:val="252525"/>
          <w:sz w:val="28"/>
          <w:szCs w:val="28"/>
          <w:shd w:val="clear" w:color="auto" w:fill="FFFFFF"/>
        </w:rPr>
        <w:t> </w:t>
      </w:r>
      <w:hyperlink r:id="rId32" w:tooltip="Тест Тьюринга" w:history="1">
        <w:r w:rsidRPr="007B0160">
          <w:rPr>
            <w:rStyle w:val="a3"/>
            <w:rFonts w:cs="Arial"/>
            <w:color w:val="0B0080"/>
            <w:sz w:val="28"/>
            <w:szCs w:val="28"/>
            <w:shd w:val="clear" w:color="auto" w:fill="FFFFFF"/>
          </w:rPr>
          <w:t>теста Тьюринга</w:t>
        </w:r>
      </w:hyperlink>
      <w:r w:rsidRPr="007B0160">
        <w:rPr>
          <w:rFonts w:cs="Arial"/>
          <w:color w:val="252525"/>
          <w:sz w:val="28"/>
          <w:szCs w:val="28"/>
          <w:shd w:val="clear" w:color="auto" w:fill="FFFFFF"/>
        </w:rPr>
        <w:t>.</w:t>
      </w:r>
    </w:p>
    <w:p w:rsidR="007B0160" w:rsidRPr="007B0160" w:rsidRDefault="007B0160" w:rsidP="007B0160">
      <w:pPr>
        <w:shd w:val="clear" w:color="auto" w:fill="FFFFFF"/>
        <w:spacing w:before="72" w:after="0" w:line="240" w:lineRule="auto"/>
        <w:outlineLvl w:val="2"/>
        <w:rPr>
          <w:rFonts w:eastAsia="Times New Roman" w:cs="Arial"/>
          <w:b/>
          <w:bCs/>
          <w:color w:val="000000"/>
          <w:sz w:val="28"/>
          <w:szCs w:val="28"/>
          <w:lang w:eastAsia="ru-RU"/>
        </w:rPr>
      </w:pPr>
      <w:r w:rsidRPr="007B0160">
        <w:rPr>
          <w:rFonts w:eastAsia="Times New Roman" w:cs="Arial"/>
          <w:b/>
          <w:bCs/>
          <w:color w:val="000000"/>
          <w:sz w:val="28"/>
          <w:szCs w:val="28"/>
          <w:lang w:eastAsia="ru-RU"/>
        </w:rPr>
        <w:t>История развития искусственного интеллекта в СССР и России</w:t>
      </w:r>
      <w:r w:rsidRPr="007B0160">
        <w:rPr>
          <w:rFonts w:eastAsia="Times New Roman" w:cs="Arial"/>
          <w:color w:val="555555"/>
          <w:sz w:val="28"/>
          <w:szCs w:val="28"/>
          <w:lang w:eastAsia="ru-RU"/>
        </w:rPr>
        <w:t>[</w:t>
      </w:r>
      <w:hyperlink r:id="rId33" w:tooltip="Редактировать раздел «История развития искусственного интеллекта в СССР и России»" w:history="1">
        <w:r w:rsidRPr="007B0160">
          <w:rPr>
            <w:rFonts w:eastAsia="Times New Roman" w:cs="Arial"/>
            <w:color w:val="0B0080"/>
            <w:sz w:val="28"/>
            <w:szCs w:val="28"/>
            <w:lang w:eastAsia="ru-RU"/>
          </w:rPr>
          <w:t>править</w:t>
        </w:r>
      </w:hyperlink>
      <w:r w:rsidRPr="007B0160">
        <w:rPr>
          <w:rFonts w:eastAsia="Times New Roman" w:cs="Arial"/>
          <w:color w:val="555555"/>
          <w:sz w:val="28"/>
          <w:szCs w:val="28"/>
          <w:lang w:eastAsia="ru-RU"/>
        </w:rPr>
        <w:t> | </w:t>
      </w:r>
      <w:hyperlink r:id="rId34" w:tooltip="Редактировать раздел «История развития искусственного интеллекта в СССР и России»" w:history="1">
        <w:r w:rsidRPr="007B0160">
          <w:rPr>
            <w:rFonts w:eastAsia="Times New Roman" w:cs="Arial"/>
            <w:color w:val="0B0080"/>
            <w:sz w:val="28"/>
            <w:szCs w:val="28"/>
            <w:lang w:eastAsia="ru-RU"/>
          </w:rPr>
          <w:t xml:space="preserve">править </w:t>
        </w:r>
        <w:proofErr w:type="spellStart"/>
        <w:r w:rsidRPr="007B0160">
          <w:rPr>
            <w:rFonts w:eastAsia="Times New Roman" w:cs="Arial"/>
            <w:color w:val="0B0080"/>
            <w:sz w:val="28"/>
            <w:szCs w:val="28"/>
            <w:lang w:eastAsia="ru-RU"/>
          </w:rPr>
          <w:t>вики-текст</w:t>
        </w:r>
        <w:proofErr w:type="spellEnd"/>
      </w:hyperlink>
      <w:r w:rsidRPr="007B0160">
        <w:rPr>
          <w:rFonts w:eastAsia="Times New Roman" w:cs="Arial"/>
          <w:color w:val="555555"/>
          <w:sz w:val="28"/>
          <w:szCs w:val="28"/>
          <w:lang w:eastAsia="ru-RU"/>
        </w:rPr>
        <w:t>]</w:t>
      </w:r>
    </w:p>
    <w:p w:rsidR="007B0160" w:rsidRPr="007B0160" w:rsidRDefault="007B0160" w:rsidP="007B0160">
      <w:pPr>
        <w:shd w:val="clear" w:color="auto" w:fill="FFFFFF"/>
        <w:spacing w:before="120" w:after="120" w:line="149" w:lineRule="atLeast"/>
        <w:rPr>
          <w:rFonts w:eastAsia="Times New Roman" w:cs="Arial"/>
          <w:color w:val="252525"/>
          <w:sz w:val="28"/>
          <w:szCs w:val="28"/>
          <w:lang w:eastAsia="ru-RU"/>
        </w:rPr>
      </w:pPr>
      <w:hyperlink r:id="rId35" w:tooltip="Коллежский советник" w:history="1">
        <w:r w:rsidRPr="007B0160">
          <w:rPr>
            <w:rFonts w:eastAsia="Times New Roman" w:cs="Arial"/>
            <w:color w:val="0B0080"/>
            <w:sz w:val="28"/>
            <w:szCs w:val="28"/>
            <w:lang w:eastAsia="ru-RU"/>
          </w:rPr>
          <w:t>Коллежский советник</w:t>
        </w:r>
      </w:hyperlink>
      <w:r w:rsidRPr="007B0160">
        <w:rPr>
          <w:rFonts w:eastAsia="Times New Roman" w:cs="Arial"/>
          <w:color w:val="252525"/>
          <w:sz w:val="28"/>
          <w:szCs w:val="28"/>
          <w:lang w:eastAsia="ru-RU"/>
        </w:rPr>
        <w:t> </w:t>
      </w:r>
      <w:hyperlink r:id="rId36" w:tooltip="Корсаков, Семён Николаевич" w:history="1">
        <w:r w:rsidRPr="007B0160">
          <w:rPr>
            <w:rFonts w:eastAsia="Times New Roman" w:cs="Arial"/>
            <w:color w:val="0B0080"/>
            <w:sz w:val="28"/>
            <w:szCs w:val="28"/>
            <w:lang w:eastAsia="ru-RU"/>
          </w:rPr>
          <w:t>Семён Николаевич Корсаков</w:t>
        </w:r>
      </w:hyperlink>
      <w:r w:rsidRPr="007B0160">
        <w:rPr>
          <w:rFonts w:eastAsia="Times New Roman" w:cs="Arial"/>
          <w:color w:val="252525"/>
          <w:sz w:val="28"/>
          <w:szCs w:val="28"/>
          <w:lang w:eastAsia="ru-RU"/>
        </w:rPr>
        <w:t> (1787—1853) ставил задачу усиления возможностей разума посредством разработки научных методов и устройств, перекликающуюся с современной концепцией искусственного интеллекта, как усилителя естественного. В </w:t>
      </w:r>
      <w:hyperlink r:id="rId37" w:tooltip="1832 год" w:history="1">
        <w:r w:rsidRPr="007B0160">
          <w:rPr>
            <w:rFonts w:eastAsia="Times New Roman" w:cs="Arial"/>
            <w:color w:val="0B0080"/>
            <w:sz w:val="28"/>
            <w:szCs w:val="28"/>
            <w:lang w:eastAsia="ru-RU"/>
          </w:rPr>
          <w:t>1832 году</w:t>
        </w:r>
      </w:hyperlink>
      <w:r w:rsidRPr="007B0160">
        <w:rPr>
          <w:rFonts w:eastAsia="Times New Roman" w:cs="Arial"/>
          <w:color w:val="252525"/>
          <w:sz w:val="28"/>
          <w:szCs w:val="28"/>
          <w:lang w:eastAsia="ru-RU"/>
        </w:rPr>
        <w:t> С. Н. Корсаков опубликовал описание пяти изобретённых им механических устройств, так называемых «интеллектуальных машин», для частичной механизации умственной деятельности в задачах поиска, сравнения и классификации. В конструкции своих машин Корсаков впервые в истории информатики применил </w:t>
      </w:r>
      <w:hyperlink r:id="rId38" w:tooltip="Перфокарта" w:history="1">
        <w:r w:rsidRPr="007B0160">
          <w:rPr>
            <w:rFonts w:eastAsia="Times New Roman" w:cs="Arial"/>
            <w:color w:val="0B0080"/>
            <w:sz w:val="28"/>
            <w:szCs w:val="28"/>
            <w:lang w:eastAsia="ru-RU"/>
          </w:rPr>
          <w:t>перфорированные карты</w:t>
        </w:r>
      </w:hyperlink>
      <w:r w:rsidRPr="007B0160">
        <w:rPr>
          <w:rFonts w:eastAsia="Times New Roman" w:cs="Arial"/>
          <w:color w:val="252525"/>
          <w:sz w:val="28"/>
          <w:szCs w:val="28"/>
          <w:lang w:eastAsia="ru-RU"/>
        </w:rPr>
        <w:t>, игравшие у него своего рода роль </w:t>
      </w:r>
      <w:hyperlink r:id="rId39" w:tooltip="База знаний" w:history="1">
        <w:r w:rsidRPr="007B0160">
          <w:rPr>
            <w:rFonts w:eastAsia="Times New Roman" w:cs="Arial"/>
            <w:color w:val="0B0080"/>
            <w:sz w:val="28"/>
            <w:szCs w:val="28"/>
            <w:lang w:eastAsia="ru-RU"/>
          </w:rPr>
          <w:t>баз знаний</w:t>
        </w:r>
      </w:hyperlink>
      <w:r w:rsidRPr="007B0160">
        <w:rPr>
          <w:rFonts w:eastAsia="Times New Roman" w:cs="Arial"/>
          <w:color w:val="252525"/>
          <w:sz w:val="28"/>
          <w:szCs w:val="28"/>
          <w:lang w:eastAsia="ru-RU"/>
        </w:rPr>
        <w:t>, а сами машины по существу являлись предтечами </w:t>
      </w:r>
      <w:hyperlink r:id="rId40" w:tooltip="Экспертная система" w:history="1">
        <w:r w:rsidRPr="007B0160">
          <w:rPr>
            <w:rFonts w:eastAsia="Times New Roman" w:cs="Arial"/>
            <w:color w:val="0B0080"/>
            <w:sz w:val="28"/>
            <w:szCs w:val="28"/>
            <w:lang w:eastAsia="ru-RU"/>
          </w:rPr>
          <w:t>экспертных систем</w:t>
        </w:r>
      </w:hyperlink>
      <w:hyperlink r:id="rId41" w:anchor="cite_note-8" w:history="1">
        <w:r w:rsidRPr="007B0160">
          <w:rPr>
            <w:rFonts w:eastAsia="Times New Roman" w:cs="Arial"/>
            <w:color w:val="0B0080"/>
            <w:sz w:val="28"/>
            <w:szCs w:val="28"/>
            <w:vertAlign w:val="superscript"/>
            <w:lang w:eastAsia="ru-RU"/>
          </w:rPr>
          <w:t>[8]</w:t>
        </w:r>
      </w:hyperlink>
      <w:r w:rsidRPr="007B0160">
        <w:rPr>
          <w:rFonts w:eastAsia="Times New Roman" w:cs="Arial"/>
          <w:color w:val="252525"/>
          <w:sz w:val="28"/>
          <w:szCs w:val="28"/>
          <w:lang w:eastAsia="ru-RU"/>
        </w:rPr>
        <w:t>.</w:t>
      </w:r>
    </w:p>
    <w:p w:rsidR="007B0160" w:rsidRPr="007B0160" w:rsidRDefault="007B0160" w:rsidP="007B0160">
      <w:pPr>
        <w:shd w:val="clear" w:color="auto" w:fill="FFFFFF"/>
        <w:spacing w:before="120" w:after="120" w:line="149" w:lineRule="atLeast"/>
        <w:rPr>
          <w:rFonts w:eastAsia="Times New Roman" w:cs="Arial"/>
          <w:color w:val="252525"/>
          <w:sz w:val="28"/>
          <w:szCs w:val="28"/>
          <w:lang w:eastAsia="ru-RU"/>
        </w:rPr>
      </w:pPr>
      <w:r w:rsidRPr="007B0160">
        <w:rPr>
          <w:rFonts w:eastAsia="Times New Roman" w:cs="Arial"/>
          <w:color w:val="252525"/>
          <w:sz w:val="28"/>
          <w:szCs w:val="28"/>
          <w:lang w:eastAsia="ru-RU"/>
        </w:rPr>
        <w:lastRenderedPageBreak/>
        <w:t>В СССР работы в области искусственного интеллекта начались в 1960-х годах</w:t>
      </w:r>
      <w:hyperlink r:id="rId42" w:anchor="cite_note-Osipov-5" w:history="1">
        <w:r w:rsidRPr="007B0160">
          <w:rPr>
            <w:rFonts w:eastAsia="Times New Roman" w:cs="Arial"/>
            <w:color w:val="0B0080"/>
            <w:sz w:val="28"/>
            <w:szCs w:val="28"/>
            <w:vertAlign w:val="superscript"/>
            <w:lang w:eastAsia="ru-RU"/>
          </w:rPr>
          <w:t>[5]</w:t>
        </w:r>
      </w:hyperlink>
      <w:r w:rsidRPr="007B0160">
        <w:rPr>
          <w:rFonts w:eastAsia="Times New Roman" w:cs="Arial"/>
          <w:color w:val="252525"/>
          <w:sz w:val="28"/>
          <w:szCs w:val="28"/>
          <w:lang w:eastAsia="ru-RU"/>
        </w:rPr>
        <w:t>. В </w:t>
      </w:r>
      <w:hyperlink r:id="rId43" w:tooltip="Московский государственный университет имени М. В. Ломоносова" w:history="1">
        <w:r w:rsidRPr="007B0160">
          <w:rPr>
            <w:rFonts w:eastAsia="Times New Roman" w:cs="Arial"/>
            <w:color w:val="0B0080"/>
            <w:sz w:val="28"/>
            <w:szCs w:val="28"/>
            <w:lang w:eastAsia="ru-RU"/>
          </w:rPr>
          <w:t>Московском университете</w:t>
        </w:r>
      </w:hyperlink>
      <w:r w:rsidRPr="007B0160">
        <w:rPr>
          <w:rFonts w:eastAsia="Times New Roman" w:cs="Arial"/>
          <w:color w:val="252525"/>
          <w:sz w:val="28"/>
          <w:szCs w:val="28"/>
          <w:lang w:eastAsia="ru-RU"/>
        </w:rPr>
        <w:t> и </w:t>
      </w:r>
      <w:hyperlink r:id="rId44" w:tooltip="Академия наук СССР" w:history="1">
        <w:r w:rsidRPr="007B0160">
          <w:rPr>
            <w:rFonts w:eastAsia="Times New Roman" w:cs="Arial"/>
            <w:color w:val="0B0080"/>
            <w:sz w:val="28"/>
            <w:szCs w:val="28"/>
            <w:lang w:eastAsia="ru-RU"/>
          </w:rPr>
          <w:t>Академии наук</w:t>
        </w:r>
      </w:hyperlink>
      <w:r w:rsidRPr="007B0160">
        <w:rPr>
          <w:rFonts w:eastAsia="Times New Roman" w:cs="Arial"/>
          <w:color w:val="252525"/>
          <w:sz w:val="28"/>
          <w:szCs w:val="28"/>
          <w:lang w:eastAsia="ru-RU"/>
        </w:rPr>
        <w:t> был выполнен ряд пионерских исследований, возглавленных Вениамином Пушкиным и </w:t>
      </w:r>
      <w:hyperlink r:id="rId45" w:tooltip="Поспелов, Дмитрий Александрович" w:history="1">
        <w:r w:rsidRPr="007B0160">
          <w:rPr>
            <w:rFonts w:eastAsia="Times New Roman" w:cs="Arial"/>
            <w:color w:val="0B0080"/>
            <w:sz w:val="28"/>
            <w:szCs w:val="28"/>
            <w:lang w:eastAsia="ru-RU"/>
          </w:rPr>
          <w:t>Д. А. Поспеловым</w:t>
        </w:r>
      </w:hyperlink>
      <w:r w:rsidRPr="007B0160">
        <w:rPr>
          <w:rFonts w:eastAsia="Times New Roman" w:cs="Arial"/>
          <w:color w:val="252525"/>
          <w:sz w:val="28"/>
          <w:szCs w:val="28"/>
          <w:lang w:eastAsia="ru-RU"/>
        </w:rPr>
        <w:t>.</w:t>
      </w:r>
    </w:p>
    <w:p w:rsidR="007B0160" w:rsidRPr="007B0160" w:rsidRDefault="007B0160" w:rsidP="007B0160">
      <w:pPr>
        <w:shd w:val="clear" w:color="auto" w:fill="FFFFFF"/>
        <w:spacing w:before="120" w:after="120" w:line="149" w:lineRule="atLeast"/>
        <w:rPr>
          <w:rFonts w:eastAsia="Times New Roman" w:cs="Arial"/>
          <w:color w:val="252525"/>
          <w:sz w:val="28"/>
          <w:szCs w:val="28"/>
          <w:lang w:eastAsia="ru-RU"/>
        </w:rPr>
      </w:pPr>
      <w:r w:rsidRPr="007B0160">
        <w:rPr>
          <w:rFonts w:eastAsia="Times New Roman" w:cs="Arial"/>
          <w:color w:val="252525"/>
          <w:sz w:val="28"/>
          <w:szCs w:val="28"/>
          <w:lang w:eastAsia="ru-RU"/>
        </w:rPr>
        <w:t>В 1964 году была опубликована работа ленинградского логика Сергея Маслова «Обратный метод установления выводимости в классическом исчислении предикатов», в которой впервые предлагался метод автоматического поиска доказательства теорем в исчислении предикатов.</w:t>
      </w:r>
    </w:p>
    <w:p w:rsidR="007B0160" w:rsidRPr="007B0160" w:rsidRDefault="007B0160" w:rsidP="007B0160">
      <w:pPr>
        <w:shd w:val="clear" w:color="auto" w:fill="FFFFFF"/>
        <w:spacing w:before="120" w:after="120" w:line="149" w:lineRule="atLeast"/>
        <w:rPr>
          <w:rFonts w:eastAsia="Times New Roman" w:cs="Arial"/>
          <w:color w:val="252525"/>
          <w:sz w:val="28"/>
          <w:szCs w:val="28"/>
          <w:lang w:eastAsia="ru-RU"/>
        </w:rPr>
      </w:pPr>
      <w:r w:rsidRPr="007B0160">
        <w:rPr>
          <w:rFonts w:eastAsia="Times New Roman" w:cs="Arial"/>
          <w:color w:val="252525"/>
          <w:sz w:val="28"/>
          <w:szCs w:val="28"/>
          <w:lang w:eastAsia="ru-RU"/>
        </w:rPr>
        <w:t>В 1966 году </w:t>
      </w:r>
      <w:hyperlink r:id="rId46" w:tooltip="Турчин, Валентин Фёдорович" w:history="1">
        <w:r w:rsidRPr="007B0160">
          <w:rPr>
            <w:rFonts w:eastAsia="Times New Roman" w:cs="Arial"/>
            <w:color w:val="0B0080"/>
            <w:sz w:val="28"/>
            <w:szCs w:val="28"/>
            <w:lang w:eastAsia="ru-RU"/>
          </w:rPr>
          <w:t>В. Ф. </w:t>
        </w:r>
        <w:proofErr w:type="spellStart"/>
        <w:r w:rsidRPr="007B0160">
          <w:rPr>
            <w:rFonts w:eastAsia="Times New Roman" w:cs="Arial"/>
            <w:color w:val="0B0080"/>
            <w:sz w:val="28"/>
            <w:szCs w:val="28"/>
            <w:lang w:eastAsia="ru-RU"/>
          </w:rPr>
          <w:t>Турчиным</w:t>
        </w:r>
        <w:proofErr w:type="spellEnd"/>
      </w:hyperlink>
      <w:r w:rsidRPr="007B0160">
        <w:rPr>
          <w:rFonts w:eastAsia="Times New Roman" w:cs="Arial"/>
          <w:color w:val="252525"/>
          <w:sz w:val="28"/>
          <w:szCs w:val="28"/>
          <w:lang w:eastAsia="ru-RU"/>
        </w:rPr>
        <w:t> был разработан язык рекурсивных функций </w:t>
      </w:r>
      <w:hyperlink r:id="rId47" w:tooltip="Рефал" w:history="1">
        <w:r w:rsidRPr="007B0160">
          <w:rPr>
            <w:rFonts w:eastAsia="Times New Roman" w:cs="Arial"/>
            <w:color w:val="0B0080"/>
            <w:sz w:val="28"/>
            <w:szCs w:val="28"/>
            <w:lang w:eastAsia="ru-RU"/>
          </w:rPr>
          <w:t>Рефал</w:t>
        </w:r>
      </w:hyperlink>
      <w:r w:rsidRPr="007B0160">
        <w:rPr>
          <w:rFonts w:eastAsia="Times New Roman" w:cs="Arial"/>
          <w:color w:val="252525"/>
          <w:sz w:val="28"/>
          <w:szCs w:val="28"/>
          <w:lang w:eastAsia="ru-RU"/>
        </w:rPr>
        <w:t>.</w:t>
      </w:r>
    </w:p>
    <w:p w:rsidR="007B0160" w:rsidRPr="007B0160" w:rsidRDefault="007B0160" w:rsidP="007B0160">
      <w:pPr>
        <w:shd w:val="clear" w:color="auto" w:fill="FFFFFF"/>
        <w:spacing w:before="120" w:after="120" w:line="149" w:lineRule="atLeast"/>
        <w:rPr>
          <w:rFonts w:eastAsia="Times New Roman" w:cs="Arial"/>
          <w:color w:val="252525"/>
          <w:sz w:val="28"/>
          <w:szCs w:val="28"/>
          <w:lang w:eastAsia="ru-RU"/>
        </w:rPr>
      </w:pPr>
      <w:r w:rsidRPr="007B0160">
        <w:rPr>
          <w:rFonts w:eastAsia="Times New Roman" w:cs="Arial"/>
          <w:color w:val="252525"/>
          <w:sz w:val="28"/>
          <w:szCs w:val="28"/>
          <w:lang w:eastAsia="ru-RU"/>
        </w:rPr>
        <w:t>До 1970-х годов в СССР все исследования ИИ велись в рамках </w:t>
      </w:r>
      <w:hyperlink r:id="rId48" w:tooltip="Кибернетика" w:history="1">
        <w:r w:rsidRPr="007B0160">
          <w:rPr>
            <w:rFonts w:eastAsia="Times New Roman" w:cs="Arial"/>
            <w:color w:val="0B0080"/>
            <w:sz w:val="28"/>
            <w:szCs w:val="28"/>
            <w:lang w:eastAsia="ru-RU"/>
          </w:rPr>
          <w:t>кибернетики</w:t>
        </w:r>
      </w:hyperlink>
      <w:r w:rsidRPr="007B0160">
        <w:rPr>
          <w:rFonts w:eastAsia="Times New Roman" w:cs="Arial"/>
          <w:color w:val="252525"/>
          <w:sz w:val="28"/>
          <w:szCs w:val="28"/>
          <w:lang w:eastAsia="ru-RU"/>
        </w:rPr>
        <w:t>. По мнению </w:t>
      </w:r>
      <w:hyperlink r:id="rId49" w:tooltip="Поспелов, Дмитрий Александрович" w:history="1">
        <w:r w:rsidRPr="007B0160">
          <w:rPr>
            <w:rFonts w:eastAsia="Times New Roman" w:cs="Arial"/>
            <w:color w:val="0B0080"/>
            <w:sz w:val="28"/>
            <w:szCs w:val="28"/>
            <w:lang w:eastAsia="ru-RU"/>
          </w:rPr>
          <w:t>Д. А. Поспелова</w:t>
        </w:r>
      </w:hyperlink>
      <w:r w:rsidRPr="007B0160">
        <w:rPr>
          <w:rFonts w:eastAsia="Times New Roman" w:cs="Arial"/>
          <w:color w:val="252525"/>
          <w:sz w:val="28"/>
          <w:szCs w:val="28"/>
          <w:lang w:eastAsia="ru-RU"/>
        </w:rPr>
        <w:t>, науки «информатика» и «кибернетика» были в это время смешаны, по причине ряда академических споров. Только в конце 1970-х в СССР начинают говорить о научном направлении «искусственный интеллект» как разделе </w:t>
      </w:r>
      <w:hyperlink r:id="rId50" w:tooltip="Информатика" w:history="1">
        <w:r w:rsidRPr="007B0160">
          <w:rPr>
            <w:rFonts w:eastAsia="Times New Roman" w:cs="Arial"/>
            <w:color w:val="0B0080"/>
            <w:sz w:val="28"/>
            <w:szCs w:val="28"/>
            <w:lang w:eastAsia="ru-RU"/>
          </w:rPr>
          <w:t>информатики</w:t>
        </w:r>
      </w:hyperlink>
      <w:r w:rsidRPr="007B0160">
        <w:rPr>
          <w:rFonts w:eastAsia="Times New Roman" w:cs="Arial"/>
          <w:color w:val="252525"/>
          <w:sz w:val="28"/>
          <w:szCs w:val="28"/>
          <w:lang w:eastAsia="ru-RU"/>
        </w:rPr>
        <w:t>. При этом родилась и сама информатика, подчинив себе прародительницу «кибернетику». В конце 1970-х создаётся толковый словарь по искусственному интеллекту, трёхтомный справочник по искусственному интеллекту и энциклопедический словарь по информатике, в котором разделы «Кибернетика» и «Искусственный интеллект» входят наряду с другими разделами в состав информатики. Термин «информатика» в 1980-е годы получает широкое распространение, а термин «кибернетика» постепенно исчезает из обращения, сохранившись лишь в названиях тех институтов, которые возникли в эпоху «кибернетического бума» конца 1950-х — начала 1960-х годов</w:t>
      </w:r>
      <w:hyperlink r:id="rId51" w:anchor="cite_note-9" w:history="1">
        <w:r w:rsidRPr="007B0160">
          <w:rPr>
            <w:rFonts w:eastAsia="Times New Roman" w:cs="Arial"/>
            <w:color w:val="0B0080"/>
            <w:sz w:val="28"/>
            <w:szCs w:val="28"/>
            <w:vertAlign w:val="superscript"/>
            <w:lang w:eastAsia="ru-RU"/>
          </w:rPr>
          <w:t>[9]</w:t>
        </w:r>
      </w:hyperlink>
      <w:r w:rsidRPr="007B0160">
        <w:rPr>
          <w:rFonts w:eastAsia="Times New Roman" w:cs="Arial"/>
          <w:color w:val="252525"/>
          <w:sz w:val="28"/>
          <w:szCs w:val="28"/>
          <w:lang w:eastAsia="ru-RU"/>
        </w:rPr>
        <w:t>. Такой взгляд на искусственный интеллект, кибернетику и информатику разделяется не всеми. Это связано с тем, что на Западе границы данных наук несколько отличаются</w:t>
      </w:r>
      <w:hyperlink r:id="rId52" w:anchor="cite_note-10" w:history="1">
        <w:r w:rsidRPr="007B0160">
          <w:rPr>
            <w:rFonts w:eastAsia="Times New Roman" w:cs="Arial"/>
            <w:color w:val="0B0080"/>
            <w:sz w:val="28"/>
            <w:szCs w:val="28"/>
            <w:vertAlign w:val="superscript"/>
            <w:lang w:eastAsia="ru-RU"/>
          </w:rPr>
          <w:t>[10]</w:t>
        </w:r>
      </w:hyperlink>
      <w:r w:rsidRPr="007B0160">
        <w:rPr>
          <w:rFonts w:eastAsia="Times New Roman" w:cs="Arial"/>
          <w:color w:val="252525"/>
          <w:sz w:val="28"/>
          <w:szCs w:val="28"/>
          <w:lang w:eastAsia="ru-RU"/>
        </w:rPr>
        <w:t>.</w:t>
      </w:r>
    </w:p>
    <w:p w:rsidR="005806DA" w:rsidRPr="007B0160" w:rsidRDefault="005806DA">
      <w:pPr>
        <w:rPr>
          <w:sz w:val="28"/>
          <w:szCs w:val="28"/>
        </w:rPr>
      </w:pPr>
    </w:p>
    <w:sectPr w:rsidR="005806DA" w:rsidRPr="007B0160" w:rsidSect="005806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D0221D"/>
    <w:multiLevelType w:val="multilevel"/>
    <w:tmpl w:val="62140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B0160"/>
    <w:rsid w:val="005806DA"/>
    <w:rsid w:val="007B01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6DA"/>
  </w:style>
  <w:style w:type="paragraph" w:styleId="3">
    <w:name w:val="heading 3"/>
    <w:basedOn w:val="a"/>
    <w:link w:val="30"/>
    <w:uiPriority w:val="9"/>
    <w:qFormat/>
    <w:rsid w:val="007B016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16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7B0160"/>
  </w:style>
  <w:style w:type="character" w:customStyle="1" w:styleId="mw-editsection">
    <w:name w:val="mw-editsection"/>
    <w:basedOn w:val="a0"/>
    <w:rsid w:val="007B0160"/>
  </w:style>
  <w:style w:type="character" w:customStyle="1" w:styleId="mw-editsection-bracket">
    <w:name w:val="mw-editsection-bracket"/>
    <w:basedOn w:val="a0"/>
    <w:rsid w:val="007B0160"/>
  </w:style>
  <w:style w:type="character" w:styleId="a3">
    <w:name w:val="Hyperlink"/>
    <w:basedOn w:val="a0"/>
    <w:uiPriority w:val="99"/>
    <w:semiHidden/>
    <w:unhideWhenUsed/>
    <w:rsid w:val="007B0160"/>
    <w:rPr>
      <w:color w:val="0000FF"/>
      <w:u w:val="single"/>
    </w:rPr>
  </w:style>
  <w:style w:type="character" w:customStyle="1" w:styleId="mw-editsection-divider">
    <w:name w:val="mw-editsection-divider"/>
    <w:basedOn w:val="a0"/>
    <w:rsid w:val="007B0160"/>
  </w:style>
  <w:style w:type="character" w:customStyle="1" w:styleId="apple-converted-space">
    <w:name w:val="apple-converted-space"/>
    <w:basedOn w:val="a0"/>
    <w:rsid w:val="007B0160"/>
  </w:style>
  <w:style w:type="paragraph" w:styleId="a4">
    <w:name w:val="Normal (Web)"/>
    <w:basedOn w:val="a"/>
    <w:uiPriority w:val="99"/>
    <w:semiHidden/>
    <w:unhideWhenUsed/>
    <w:rsid w:val="007B01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1956_%D0%B3%D0%BE%D0%B4" TargetMode="External"/><Relationship Id="rId18" Type="http://schemas.openxmlformats.org/officeDocument/2006/relationships/hyperlink" Target="https://ru.wikipedia.org/wiki/%D0%A4%D0%B5%D0%BD%D0%BE%D0%BC%D0%B5%D0%BD" TargetMode="External"/><Relationship Id="rId26" Type="http://schemas.openxmlformats.org/officeDocument/2006/relationships/hyperlink" Target="https://ru.wikipedia.org/wiki/%D0%98%D0%BD%D1%84%D0%BE%D1%80%D0%BC%D0%B0%D1%86%D0%B8%D0%BE%D0%BD%D0%BD%D1%8B%D0%B5_%D1%82%D0%B5%D1%85%D0%BD%D0%BE%D0%BB%D0%BE%D0%B3%D0%B8%D0%B8" TargetMode="External"/><Relationship Id="rId39" Type="http://schemas.openxmlformats.org/officeDocument/2006/relationships/hyperlink" Target="https://ru.wikipedia.org/wiki/%D0%91%D0%B0%D0%B7%D0%B0_%D0%B7%D0%BD%D0%B0%D0%BD%D0%B8%D0%B9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u.wikipedia.org/wiki/%C8%F1%EA%F3%F1%F1%F2%E2%E5%ED%ED%FB%E9_%E8%ED%F2%E5%EB%EB%E5%EA%F2" TargetMode="External"/><Relationship Id="rId34" Type="http://schemas.openxmlformats.org/officeDocument/2006/relationships/hyperlink" Target="https://ru.wikipedia.org/w/index.php?title=%D0%98%D1%81%D0%BA%D1%83%D1%81%D1%81%D1%82%D0%B2%D0%B5%D0%BD%D0%BD%D1%8B%D0%B9_%D0%B8%D0%BD%D1%82%D0%B5%D0%BB%D0%BB%D0%B5%D0%BA%D1%82&amp;action=edit&amp;section=3" TargetMode="External"/><Relationship Id="rId42" Type="http://schemas.openxmlformats.org/officeDocument/2006/relationships/hyperlink" Target="https://ru.wikipedia.org/wiki/%C8%F1%EA%F3%F1%F1%F2%E2%E5%ED%ED%FB%E9_%E8%ED%F2%E5%EB%EB%E5%EA%F2" TargetMode="External"/><Relationship Id="rId47" Type="http://schemas.openxmlformats.org/officeDocument/2006/relationships/hyperlink" Target="https://ru.wikipedia.org/wiki/%D0%A0%D0%B5%D1%84%D0%B0%D0%BB" TargetMode="External"/><Relationship Id="rId50" Type="http://schemas.openxmlformats.org/officeDocument/2006/relationships/hyperlink" Target="https://ru.wikipedia.org/wiki/%D0%98%D0%BD%D1%84%D0%BE%D1%80%D0%BC%D0%B0%D1%82%D0%B8%D0%BA%D0%B0" TargetMode="External"/><Relationship Id="rId7" Type="http://schemas.openxmlformats.org/officeDocument/2006/relationships/hyperlink" Target="https://ru.wikipedia.org/wiki/%D0%A2%D0%B5%D1%85%D0%BD%D0%BE%D0%BB%D0%BE%D0%B3%D0%B8%D1%8F" TargetMode="External"/><Relationship Id="rId12" Type="http://schemas.openxmlformats.org/officeDocument/2006/relationships/hyperlink" Target="https://ru.wikipedia.org/wiki/%D0%94%D0%B6%D0%BE%D0%BD_%D0%9C%D0%B0%D0%BA%D0%BA%D0%B0%D1%80%D1%82%D0%B8" TargetMode="External"/><Relationship Id="rId17" Type="http://schemas.openxmlformats.org/officeDocument/2006/relationships/hyperlink" Target="https://ru.wikipedia.org/wiki/%C8%F1%EA%F3%F1%F1%F2%E2%E5%ED%ED%FB%E9_%E8%ED%F2%E5%EB%EB%E5%EA%F2" TargetMode="External"/><Relationship Id="rId25" Type="http://schemas.openxmlformats.org/officeDocument/2006/relationships/hyperlink" Target="https://ru.wikipedia.org/wiki/%D0%9A%D0%BE%D0%BC%D0%BF%D1%8C%D1%8E%D1%82%D0%B5%D1%80%D0%BD%D1%8B%D0%B5_%D0%BD%D0%B0%D1%83%D0%BA%D0%B8" TargetMode="External"/><Relationship Id="rId33" Type="http://schemas.openxmlformats.org/officeDocument/2006/relationships/hyperlink" Target="https://ru.wikipedia.org/w/index.php?title=%D0%98%D1%81%D0%BA%D1%83%D1%81%D1%81%D1%82%D0%B2%D0%B5%D0%BD%D0%BD%D1%8B%D0%B9_%D0%B8%D0%BD%D1%82%D0%B5%D0%BB%D0%BB%D0%B5%D0%BA%D1%82&amp;veaction=edit&amp;vesection=3" TargetMode="External"/><Relationship Id="rId38" Type="http://schemas.openxmlformats.org/officeDocument/2006/relationships/hyperlink" Target="https://ru.wikipedia.org/wiki/%D0%9F%D0%B5%D1%80%D1%84%D0%BE%D0%BA%D0%B0%D1%80%D1%82%D0%B0" TargetMode="External"/><Relationship Id="rId46" Type="http://schemas.openxmlformats.org/officeDocument/2006/relationships/hyperlink" Target="https://ru.wikipedia.org/wiki/%D0%A2%D1%83%D1%80%D1%87%D0%B8%D0%BD,_%D0%92%D0%B0%D0%BB%D0%B5%D0%BD%D1%82%D0%B8%D0%BD_%D0%A4%D1%91%D0%B4%D0%BE%D1%80%D0%BE%D0%B2%D0%B8%D1%87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C%D0%B0%D0%BA%D0%BA%D0%B0%D1%80%D1%82%D0%B8,_%D0%94%D0%B6%D0%BE%D0%BD" TargetMode="External"/><Relationship Id="rId20" Type="http://schemas.openxmlformats.org/officeDocument/2006/relationships/hyperlink" Target="https://ru.wikipedia.org/w/index.php?title=%D0%A0%D0%BE%D1%81%D1%81%D0%B8%D0%B9%D1%81%D0%BA%D0%B0%D1%8F_%D0%B0%D1%81%D1%81%D0%BE%D1%86%D0%B8%D0%B0%D1%86%D0%B8%D1%8F_%D0%B8%D1%81%D0%BA%D1%83%D1%81%D1%81%D1%82%D0%B2%D0%B5%D0%BD%D0%BD%D0%BE%D0%B3%D0%BE_%D0%B8%D0%BD%D1%82%D0%B5%D0%BB%D0%BB%D0%B5%D0%BA%D1%82%D0%B0&amp;action=edit&amp;redlink=1" TargetMode="External"/><Relationship Id="rId29" Type="http://schemas.openxmlformats.org/officeDocument/2006/relationships/hyperlink" Target="https://ru.wikipedia.org/wiki/%D0%90%D0%BB%D0%B0%D0%BD_%D0%A2%D1%8C%D1%8E%D1%80%D0%B8%D0%BD%D0%B3" TargetMode="External"/><Relationship Id="rId41" Type="http://schemas.openxmlformats.org/officeDocument/2006/relationships/hyperlink" Target="https://ru.wikipedia.org/wiki/%C8%F1%EA%F3%F1%F1%F2%E2%E5%ED%ED%FB%E9_%E8%ED%F2%E5%EB%EB%E5%EA%F2" TargetMode="Externa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D%D0%B0%D1%83%D0%BA%D0%B0" TargetMode="External"/><Relationship Id="rId11" Type="http://schemas.openxmlformats.org/officeDocument/2006/relationships/hyperlink" Target="https://ru.wikipedia.org/wiki/%C8%F1%EA%F3%F1%F1%F2%E2%E5%ED%ED%FB%E9_%E8%ED%F2%E5%EB%EB%E5%EA%F2" TargetMode="External"/><Relationship Id="rId24" Type="http://schemas.openxmlformats.org/officeDocument/2006/relationships/hyperlink" Target="https://ru.wikipedia.org/wiki/%C8%F1%EA%F3%F1%F1%F2%E2%E5%ED%ED%FB%E9_%E8%ED%F2%E5%EB%EB%E5%EA%F2" TargetMode="External"/><Relationship Id="rId32" Type="http://schemas.openxmlformats.org/officeDocument/2006/relationships/hyperlink" Target="https://ru.wikipedia.org/wiki/%D0%A2%D0%B5%D1%81%D1%82_%D0%A2%D1%8C%D1%8E%D1%80%D0%B8%D0%BD%D0%B3%D0%B0" TargetMode="External"/><Relationship Id="rId37" Type="http://schemas.openxmlformats.org/officeDocument/2006/relationships/hyperlink" Target="https://ru.wikipedia.org/wiki/1832_%D0%B3%D0%BE%D0%B4" TargetMode="External"/><Relationship Id="rId40" Type="http://schemas.openxmlformats.org/officeDocument/2006/relationships/hyperlink" Target="https://ru.wikipedia.org/wiki/%D0%AD%D0%BA%D1%81%D0%BF%D0%B5%D1%80%D1%82%D0%BD%D0%B0%D1%8F_%D1%81%D0%B8%D1%81%D1%82%D0%B5%D0%BC%D0%B0" TargetMode="External"/><Relationship Id="rId45" Type="http://schemas.openxmlformats.org/officeDocument/2006/relationships/hyperlink" Target="https://ru.wikipedia.org/wiki/%D0%9F%D0%BE%D1%81%D0%BF%D0%B5%D0%BB%D0%BE%D0%B2,_%D0%94%D0%BC%D0%B8%D1%82%D1%80%D0%B8%D0%B9_%D0%90%D0%BB%D0%B5%D0%BA%D1%81%D0%B0%D0%BD%D0%B4%D1%80%D0%BE%D0%B2%D0%B8%D1%87" TargetMode="External"/><Relationship Id="rId53" Type="http://schemas.openxmlformats.org/officeDocument/2006/relationships/fontTable" Target="fontTable.xml"/><Relationship Id="rId5" Type="http://schemas.openxmlformats.org/officeDocument/2006/relationships/hyperlink" Target="https://ru.wikipedia.org/wiki/%D0%90%D0%BD%D0%B3%D0%BB%D0%B8%D0%B9%D1%81%D0%BA%D0%B8%D0%B9_%D1%8F%D0%B7%D1%8B%D0%BA" TargetMode="External"/><Relationship Id="rId15" Type="http://schemas.openxmlformats.org/officeDocument/2006/relationships/hyperlink" Target="https://ru.wikipedia.org/wiki/%C8%F1%EA%F3%F1%F1%F2%E2%E5%ED%ED%FB%E9_%E8%ED%F2%E5%EB%EB%E5%EA%F2" TargetMode="External"/><Relationship Id="rId23" Type="http://schemas.openxmlformats.org/officeDocument/2006/relationships/hyperlink" Target="https://ru.wikipedia.org/wiki/%D0%A2%D0%B5%D1%85%D0%BD%D0%B8%D1%87%D0%B5%D1%81%D0%BA%D0%B0%D1%8F_%D1%81%D0%B8%D1%81%D1%82%D0%B5%D0%BC%D0%B0" TargetMode="External"/><Relationship Id="rId28" Type="http://schemas.openxmlformats.org/officeDocument/2006/relationships/hyperlink" Target="https://ru.wikipedia.org/wiki/%C8%F1%EA%F3%F1%F1%F2%E2%E5%ED%ED%FB%E9_%E8%ED%F2%E5%EB%EB%E5%EA%F2" TargetMode="External"/><Relationship Id="rId36" Type="http://schemas.openxmlformats.org/officeDocument/2006/relationships/hyperlink" Target="https://ru.wikipedia.org/wiki/%D0%9A%D0%BE%D1%80%D1%81%D0%B0%D0%BA%D0%BE%D0%B2,_%D0%A1%D0%B5%D0%BC%D1%91%D0%BD_%D0%9D%D0%B8%D0%BA%D0%BE%D0%BB%D0%B0%D0%B5%D0%B2%D0%B8%D1%87" TargetMode="External"/><Relationship Id="rId49" Type="http://schemas.openxmlformats.org/officeDocument/2006/relationships/hyperlink" Target="https://ru.wikipedia.org/wiki/%D0%9F%D0%BE%D1%81%D0%BF%D0%B5%D0%BB%D0%BE%D0%B2,_%D0%94%D0%BC%D0%B8%D1%82%D1%80%D0%B8%D0%B9_%D0%90%D0%BB%D0%B5%D0%BA%D1%81%D0%B0%D0%BD%D0%B4%D1%80%D0%BE%D0%B2%D0%B8%D1%87" TargetMode="External"/><Relationship Id="rId10" Type="http://schemas.openxmlformats.org/officeDocument/2006/relationships/hyperlink" Target="https://ru.wikipedia.org/wiki/%D0%98%D0%BD%D1%82%D0%B5%D0%BB%D0%BB%D0%B5%D0%BA%D1%82" TargetMode="External"/><Relationship Id="rId19" Type="http://schemas.openxmlformats.org/officeDocument/2006/relationships/hyperlink" Target="https://ru.wikipedia.org/wiki/%C8%F1%EA%F3%F1%F1%F2%E2%E5%ED%ED%FB%E9_%E8%ED%F2%E5%EB%EB%E5%EA%F2" TargetMode="External"/><Relationship Id="rId31" Type="http://schemas.openxmlformats.org/officeDocument/2006/relationships/hyperlink" Target="https://ru.wikipedia.org/wiki/%C8%F1%EA%F3%F1%F1%F2%E2%E5%ED%ED%FB%E9_%E8%ED%F2%E5%EB%EB%E5%EA%F2" TargetMode="External"/><Relationship Id="rId44" Type="http://schemas.openxmlformats.org/officeDocument/2006/relationships/hyperlink" Target="https://ru.wikipedia.org/wiki/%D0%90%D0%BA%D0%B0%D0%B4%D0%B5%D0%BC%D0%B8%D1%8F_%D0%BD%D0%B0%D1%83%D0%BA_%D0%A1%D0%A1%D0%A1%D0%A0" TargetMode="External"/><Relationship Id="rId52" Type="http://schemas.openxmlformats.org/officeDocument/2006/relationships/hyperlink" Target="https://ru.wikipedia.org/wiki/%C8%F1%EA%F3%F1%F1%F2%E2%E5%ED%ED%FB%E9_%E8%ED%F2%E5%EB%EB%E5%EA%F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A%D0%BE%D0%BC%D0%BF%D1%8C%D1%8E%D1%82%D0%B5%D1%80%D0%BD%D0%B0%D1%8F_%D0%BF%D1%80%D0%BE%D0%B3%D1%80%D0%B0%D0%BC%D0%BC%D0%B0" TargetMode="External"/><Relationship Id="rId14" Type="http://schemas.openxmlformats.org/officeDocument/2006/relationships/hyperlink" Target="https://ru.wikipedia.org/wiki/%D0%94%D0%B0%D1%80%D1%82%D0%BC%D1%83%D1%82%D1%81%D0%BA%D0%B8%D0%B9_%D1%81%D0%B5%D0%BC%D0%B8%D0%BD%D0%B0%D1%80" TargetMode="External"/><Relationship Id="rId22" Type="http://schemas.openxmlformats.org/officeDocument/2006/relationships/hyperlink" Target="https://ru.wikipedia.org/wiki/%D0%98%D0%BD%D1%82%D0%B5%D0%BB%D0%BB%D0%B5%D0%BA%D1%82%D1%83%D0%B0%D0%BB%D1%8C%D0%BD%D0%B0%D1%8F_%D1%81%D0%B8%D1%81%D1%82%D0%B5%D0%BC%D0%B0" TargetMode="External"/><Relationship Id="rId27" Type="http://schemas.openxmlformats.org/officeDocument/2006/relationships/hyperlink" Target="https://ru.wikipedia.org/wiki/%C8%F1%EA%F3%F1%F1%F2%E2%E5%ED%ED%FB%E9_%E8%ED%F2%E5%EB%EB%E5%EA%F2" TargetMode="External"/><Relationship Id="rId30" Type="http://schemas.openxmlformats.org/officeDocument/2006/relationships/hyperlink" Target="https://ru.wikipedia.org/w/index.php?title=%D0%9C%D0%BE%D0%B6%D0%B5%D1%82_%D0%BB%D0%B8_%D0%BC%D0%B0%D1%88%D0%B8%D0%BD%D0%B0_%D0%BC%D1%8B%D1%81%D0%BB%D0%B8%D1%82%D1%8C%3F&amp;action=edit&amp;redlink=1" TargetMode="External"/><Relationship Id="rId35" Type="http://schemas.openxmlformats.org/officeDocument/2006/relationships/hyperlink" Target="https://ru.wikipedia.org/wiki/%D0%9A%D0%BE%D0%BB%D0%BB%D0%B5%D0%B6%D1%81%D0%BA%D0%B8%D0%B9_%D1%81%D0%BE%D0%B2%D0%B5%D1%82%D0%BD%D0%B8%D0%BA" TargetMode="External"/><Relationship Id="rId43" Type="http://schemas.openxmlformats.org/officeDocument/2006/relationships/hyperlink" Target="https://ru.wikipedia.org/wiki/%D0%9C%D0%BE%D1%81%D0%BA%D0%BE%D0%B2%D1%81%D0%BA%D0%B8%D0%B9_%D0%B3%D0%BE%D1%81%D1%83%D0%B4%D0%B0%D1%80%D1%81%D1%82%D0%B2%D0%B5%D0%BD%D0%BD%D1%8B%D0%B9_%D1%83%D0%BD%D0%B8%D0%B2%D0%B5%D1%80%D1%81%D0%B8%D1%82%D0%B5%D1%82_%D0%B8%D0%BC%D0%B5%D0%BD%D0%B8_%D0%9C._%D0%92._%D0%9B%D0%BE%D0%BC%D0%BE%D0%BD%D0%BE%D1%81%D0%BE%D0%B2%D0%B0" TargetMode="External"/><Relationship Id="rId48" Type="http://schemas.openxmlformats.org/officeDocument/2006/relationships/hyperlink" Target="https://ru.wikipedia.org/wiki/%D0%9A%D0%B8%D0%B1%D0%B5%D1%80%D0%BD%D0%B5%D1%82%D0%B8%D0%BA%D0%B0" TargetMode="External"/><Relationship Id="rId8" Type="http://schemas.openxmlformats.org/officeDocument/2006/relationships/hyperlink" Target="https://ru.wikipedia.org/wiki/%D0%9C%D0%B0%D1%88%D0%B8%D0%BD%D0%B0" TargetMode="External"/><Relationship Id="rId51" Type="http://schemas.openxmlformats.org/officeDocument/2006/relationships/hyperlink" Target="https://ru.wikipedia.org/wiki/%C8%F1%EA%F3%F1%F1%F2%E2%E5%ED%ED%FB%E9_%E8%ED%F2%E5%EB%EB%E5%EA%F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2193</Words>
  <Characters>12501</Characters>
  <Application>Microsoft Office Word</Application>
  <DocSecurity>0</DocSecurity>
  <Lines>104</Lines>
  <Paragraphs>29</Paragraphs>
  <ScaleCrop>false</ScaleCrop>
  <Company/>
  <LinksUpToDate>false</LinksUpToDate>
  <CharactersWithSpaces>14665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1</cp:revision>
  <dcterms:created xsi:type="dcterms:W3CDTF">2014-09-13T16:57:00Z</dcterms:created>
  <dcterms:modified xsi:type="dcterms:W3CDTF">2014-09-13T17:06:00Z</dcterms:modified>
</cp:coreProperties>
</file>